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462B" w:rsidRDefault="00EF462B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8871B7" w:rsidRDefault="008871B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5F715A" w:rsidRDefault="007F13B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FORMATO 5. </w:t>
      </w:r>
      <w:r w:rsidR="00376FF2" w:rsidRPr="005E6214">
        <w:rPr>
          <w:rFonts w:ascii="Arial" w:eastAsia="Arial" w:hAnsi="Arial" w:cs="Arial"/>
          <w:b/>
          <w:sz w:val="22"/>
          <w:szCs w:val="22"/>
          <w:highlight w:val="white"/>
        </w:rPr>
        <w:t>CARTA COMPROMISO DEL AUDITOR RESPONSABLE</w:t>
      </w:r>
    </w:p>
    <w:p w:rsidR="005E6214" w:rsidRPr="005E6214" w:rsidRDefault="005E6214">
      <w:pPr>
        <w:spacing w:line="360" w:lineRule="auto"/>
        <w:jc w:val="center"/>
        <w:rPr>
          <w:sz w:val="22"/>
          <w:szCs w:val="22"/>
        </w:rPr>
      </w:pPr>
    </w:p>
    <w:p w:rsidR="005F715A" w:rsidRDefault="00376FF2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5E6214">
        <w:rPr>
          <w:rFonts w:ascii="Arial" w:eastAsia="Arial" w:hAnsi="Arial" w:cs="Arial"/>
          <w:b/>
          <w:sz w:val="22"/>
          <w:szCs w:val="22"/>
          <w:highlight w:val="yellow"/>
        </w:rPr>
        <w:t>&lt;&lt;CIUDAD, ESTADO&gt;</w:t>
      </w:r>
      <w:r w:rsidRPr="005E6214">
        <w:rPr>
          <w:rFonts w:ascii="Arial" w:eastAsia="Arial" w:hAnsi="Arial" w:cs="Arial"/>
          <w:b/>
          <w:sz w:val="22"/>
          <w:szCs w:val="22"/>
        </w:rPr>
        <w:t>&gt;</w:t>
      </w:r>
      <w:r w:rsidRPr="005E6214">
        <w:rPr>
          <w:rFonts w:ascii="Arial" w:eastAsia="Arial" w:hAnsi="Arial" w:cs="Arial"/>
          <w:sz w:val="22"/>
          <w:szCs w:val="22"/>
        </w:rPr>
        <w:t xml:space="preserve">, a </w:t>
      </w:r>
      <w:r w:rsidRPr="005E6214">
        <w:rPr>
          <w:rFonts w:ascii="Arial" w:eastAsia="Arial" w:hAnsi="Arial" w:cs="Arial"/>
          <w:b/>
          <w:sz w:val="22"/>
          <w:szCs w:val="22"/>
          <w:highlight w:val="yellow"/>
        </w:rPr>
        <w:t>&lt;&lt;DÍA&gt;&gt;</w:t>
      </w:r>
      <w:r w:rsidRPr="005E6214">
        <w:rPr>
          <w:rFonts w:ascii="Arial" w:eastAsia="Arial" w:hAnsi="Arial" w:cs="Arial"/>
          <w:b/>
          <w:sz w:val="22"/>
          <w:szCs w:val="22"/>
        </w:rPr>
        <w:t xml:space="preserve"> </w:t>
      </w:r>
      <w:r w:rsidRPr="005E6214">
        <w:rPr>
          <w:rFonts w:ascii="Arial" w:eastAsia="Arial" w:hAnsi="Arial" w:cs="Arial"/>
          <w:sz w:val="22"/>
          <w:szCs w:val="22"/>
        </w:rPr>
        <w:t xml:space="preserve">de </w:t>
      </w:r>
      <w:r w:rsidRPr="005E6214"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 w:rsidRPr="005E6214">
        <w:rPr>
          <w:rFonts w:ascii="Arial" w:eastAsia="Arial" w:hAnsi="Arial" w:cs="Arial"/>
          <w:sz w:val="22"/>
          <w:szCs w:val="22"/>
        </w:rPr>
        <w:t xml:space="preserve"> de </w:t>
      </w:r>
      <w:r w:rsidRPr="005E6214"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5E6214" w:rsidRPr="005E6214" w:rsidRDefault="005E6214">
      <w:pPr>
        <w:spacing w:line="360" w:lineRule="auto"/>
        <w:jc w:val="right"/>
        <w:rPr>
          <w:sz w:val="22"/>
          <w:szCs w:val="22"/>
        </w:rPr>
      </w:pPr>
    </w:p>
    <w:p w:rsidR="00D5174B" w:rsidRPr="00D5174B" w:rsidRDefault="001C5806" w:rsidP="00D5174B">
      <w:pPr>
        <w:tabs>
          <w:tab w:val="center" w:pos="5269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BB3E7F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r>
        <w:rPr>
          <w:rFonts w:ascii="Arial" w:hAnsi="Arial" w:cs="Arial"/>
          <w:b/>
          <w:color w:val="auto"/>
          <w:sz w:val="22"/>
          <w:szCs w:val="22"/>
        </w:rPr>
        <w:t>NADAL NOVELO</w:t>
      </w:r>
    </w:p>
    <w:p w:rsidR="00D5174B" w:rsidRDefault="00D5174B" w:rsidP="00D5174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5174B">
        <w:rPr>
          <w:rFonts w:ascii="Arial" w:hAnsi="Arial" w:cs="Arial"/>
          <w:b/>
          <w:sz w:val="22"/>
          <w:szCs w:val="22"/>
        </w:rPr>
        <w:t>PROCURADOR DE PROTECCIÓN AL AMBIENTE</w:t>
      </w:r>
      <w:r w:rsidRPr="00D5174B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5F715A" w:rsidRPr="00D5174B" w:rsidRDefault="00376FF2" w:rsidP="00D5174B">
      <w:pPr>
        <w:spacing w:line="276" w:lineRule="auto"/>
        <w:jc w:val="both"/>
        <w:rPr>
          <w:b/>
          <w:sz w:val="22"/>
          <w:szCs w:val="22"/>
        </w:rPr>
      </w:pPr>
      <w:r w:rsidRPr="00D5174B">
        <w:rPr>
          <w:rFonts w:ascii="Arial" w:eastAsia="Arial" w:hAnsi="Arial" w:cs="Arial"/>
          <w:b/>
          <w:sz w:val="22"/>
          <w:szCs w:val="22"/>
        </w:rPr>
        <w:t>DEL ESTADO DE QUINTANA ROO.</w:t>
      </w:r>
    </w:p>
    <w:p w:rsidR="005F715A" w:rsidRPr="00D5174B" w:rsidRDefault="00376FF2" w:rsidP="00D5174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5174B">
        <w:rPr>
          <w:rFonts w:ascii="Arial" w:eastAsia="Arial" w:hAnsi="Arial" w:cs="Arial"/>
          <w:b/>
          <w:sz w:val="22"/>
          <w:szCs w:val="22"/>
        </w:rPr>
        <w:t>P R E S E N T E.</w:t>
      </w:r>
    </w:p>
    <w:p w:rsidR="005E6214" w:rsidRPr="005E6214" w:rsidRDefault="005E6214" w:rsidP="005E6214">
      <w:pPr>
        <w:spacing w:line="276" w:lineRule="auto"/>
        <w:jc w:val="both"/>
        <w:rPr>
          <w:sz w:val="22"/>
          <w:szCs w:val="22"/>
        </w:rPr>
      </w:pPr>
    </w:p>
    <w:p w:rsidR="00C824F3" w:rsidRDefault="00376F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5E6214">
        <w:rPr>
          <w:rFonts w:ascii="Arial" w:eastAsia="Arial" w:hAnsi="Arial" w:cs="Arial"/>
          <w:sz w:val="22"/>
          <w:szCs w:val="22"/>
        </w:rPr>
        <w:t>Por medio de la presente, y en mi carácter de Auditor Ambiental</w:t>
      </w:r>
      <w:r w:rsidR="007F13B2">
        <w:rPr>
          <w:rFonts w:ascii="Arial" w:eastAsia="Arial" w:hAnsi="Arial" w:cs="Arial"/>
          <w:sz w:val="22"/>
          <w:szCs w:val="22"/>
        </w:rPr>
        <w:t xml:space="preserve"> Responsable</w:t>
      </w:r>
      <w:r w:rsidRPr="005E6214">
        <w:rPr>
          <w:rFonts w:ascii="Arial" w:eastAsia="Arial" w:hAnsi="Arial" w:cs="Arial"/>
          <w:sz w:val="22"/>
          <w:szCs w:val="22"/>
        </w:rPr>
        <w:t xml:space="preserve">, manifiesto las responsabilidades de mi </w:t>
      </w:r>
      <w:r w:rsidR="003702F8">
        <w:rPr>
          <w:rFonts w:ascii="Arial" w:eastAsia="Arial" w:hAnsi="Arial" w:cs="Arial"/>
          <w:sz w:val="22"/>
          <w:szCs w:val="22"/>
        </w:rPr>
        <w:t>equipo a conducirse con verdad,</w:t>
      </w:r>
      <w:r w:rsidRPr="005E6214">
        <w:rPr>
          <w:rFonts w:ascii="Arial" w:eastAsia="Arial" w:hAnsi="Arial" w:cs="Arial"/>
          <w:sz w:val="22"/>
          <w:szCs w:val="22"/>
        </w:rPr>
        <w:t xml:space="preserve"> integridad</w:t>
      </w:r>
      <w:r w:rsidR="003702F8">
        <w:rPr>
          <w:rFonts w:ascii="Arial" w:eastAsia="Arial" w:hAnsi="Arial" w:cs="Arial"/>
          <w:sz w:val="22"/>
          <w:szCs w:val="22"/>
        </w:rPr>
        <w:t xml:space="preserve"> y diplomacia</w:t>
      </w:r>
      <w:r w:rsidRPr="005E6214">
        <w:rPr>
          <w:rFonts w:ascii="Arial" w:eastAsia="Arial" w:hAnsi="Arial" w:cs="Arial"/>
          <w:sz w:val="22"/>
          <w:szCs w:val="22"/>
        </w:rPr>
        <w:t>, haciendo uso de las metodologías adecuadas y asegurar el compromiso de mantener la confidencialidad respecto al manejo de la información re</w:t>
      </w:r>
      <w:r w:rsidR="00A632BF">
        <w:rPr>
          <w:rFonts w:ascii="Arial" w:eastAsia="Arial" w:hAnsi="Arial" w:cs="Arial"/>
          <w:sz w:val="22"/>
          <w:szCs w:val="22"/>
        </w:rPr>
        <w:t xml:space="preserve">lacionada a la empresa auditada. </w:t>
      </w:r>
    </w:p>
    <w:p w:rsidR="00A632BF" w:rsidRDefault="00C824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Encontrándome a</w:t>
      </w:r>
      <w:r w:rsidR="00BC0640">
        <w:rPr>
          <w:rFonts w:ascii="Arial" w:eastAsia="Arial" w:hAnsi="Arial" w:cs="Arial"/>
          <w:sz w:val="22"/>
          <w:szCs w:val="22"/>
        </w:rPr>
        <w:t xml:space="preserve">pegado a las obligaciones y requerimientos que me cita el artículo 43, </w:t>
      </w:r>
      <w:r>
        <w:rPr>
          <w:rFonts w:ascii="Arial" w:eastAsia="Arial" w:hAnsi="Arial" w:cs="Arial"/>
          <w:sz w:val="22"/>
          <w:szCs w:val="22"/>
        </w:rPr>
        <w:t xml:space="preserve">65 y 66 </w:t>
      </w:r>
      <w:r w:rsidR="00A632BF">
        <w:rPr>
          <w:rFonts w:ascii="Arial" w:eastAsia="Arial" w:hAnsi="Arial" w:cs="Arial"/>
          <w:sz w:val="22"/>
          <w:szCs w:val="22"/>
        </w:rPr>
        <w:t xml:space="preserve"> del Reglamento de la Ley de Equilibrio Ecológico y Protección al Ambiente del Estado de Quintana Roo en Materia de Autorregulación y Auditorías Ambientales.</w:t>
      </w:r>
    </w:p>
    <w:p w:rsidR="003702F8" w:rsidRDefault="003702F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F715A" w:rsidRPr="005E6214" w:rsidRDefault="00A632BF">
      <w:p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Asimismo, </w:t>
      </w:r>
      <w:r w:rsidR="00BC0640">
        <w:rPr>
          <w:rFonts w:ascii="Arial" w:eastAsia="Arial" w:hAnsi="Arial" w:cs="Arial"/>
          <w:sz w:val="22"/>
          <w:szCs w:val="22"/>
        </w:rPr>
        <w:t>reiter</w:t>
      </w:r>
      <w:r w:rsidR="00BB3E7F">
        <w:rPr>
          <w:rFonts w:ascii="Arial" w:eastAsia="Arial" w:hAnsi="Arial" w:cs="Arial"/>
          <w:sz w:val="22"/>
          <w:szCs w:val="22"/>
        </w:rPr>
        <w:t>o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el compromiso y la buena voluntad de aceptar las visitas de verificación por parte de la Procuraduría</w:t>
      </w:r>
      <w:r w:rsidR="003702F8">
        <w:rPr>
          <w:rFonts w:ascii="Arial" w:eastAsia="Arial" w:hAnsi="Arial" w:cs="Arial"/>
          <w:sz w:val="22"/>
          <w:szCs w:val="22"/>
        </w:rPr>
        <w:t xml:space="preserve"> con el fin de evaluar el desempeño del Auditor Ambiental en el tiempo y forma que se establezca. </w:t>
      </w:r>
    </w:p>
    <w:p w:rsidR="00E10B75" w:rsidRPr="005E6214" w:rsidRDefault="00E10B75" w:rsidP="00A632BF">
      <w:pPr>
        <w:spacing w:line="360" w:lineRule="auto"/>
        <w:ind w:left="720"/>
        <w:jc w:val="both"/>
        <w:rPr>
          <w:sz w:val="22"/>
          <w:szCs w:val="22"/>
        </w:rPr>
      </w:pPr>
    </w:p>
    <w:tbl>
      <w:tblPr>
        <w:tblStyle w:val="a"/>
        <w:tblW w:w="551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11"/>
      </w:tblGrid>
      <w:tr w:rsidR="005F715A" w:rsidTr="00D5174B">
        <w:trPr>
          <w:trHeight w:val="1920"/>
          <w:jc w:val="center"/>
        </w:trPr>
        <w:tc>
          <w:tcPr>
            <w:tcW w:w="5511" w:type="dxa"/>
          </w:tcPr>
          <w:p w:rsidR="00D865C0" w:rsidRDefault="00D865C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5F715A" w:rsidRPr="007F13B2" w:rsidRDefault="00376FF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13B2">
              <w:rPr>
                <w:rFonts w:ascii="Arial" w:eastAsia="Arial" w:hAnsi="Arial" w:cs="Arial"/>
                <w:sz w:val="22"/>
                <w:szCs w:val="22"/>
              </w:rPr>
              <w:t xml:space="preserve">ATENTAMENTE </w:t>
            </w:r>
          </w:p>
          <w:p w:rsidR="005F715A" w:rsidRDefault="005F715A">
            <w:pPr>
              <w:pBdr>
                <w:bottom w:val="single" w:sz="12" w:space="1" w:color="auto"/>
              </w:pBdr>
              <w:spacing w:line="360" w:lineRule="auto"/>
              <w:jc w:val="center"/>
            </w:pPr>
          </w:p>
          <w:p w:rsidR="00D5174B" w:rsidRDefault="00376FF2" w:rsidP="00D865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A632BF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Nombre </w:t>
            </w:r>
          </w:p>
          <w:p w:rsidR="005F715A" w:rsidRPr="00A632BF" w:rsidRDefault="00376FF2" w:rsidP="00D865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5174B">
              <w:rPr>
                <w:rFonts w:ascii="Arial" w:eastAsia="Arial" w:hAnsi="Arial" w:cs="Arial"/>
                <w:b/>
                <w:sz w:val="22"/>
                <w:szCs w:val="22"/>
              </w:rPr>
              <w:t>Auditor Ambiental</w:t>
            </w:r>
          </w:p>
        </w:tc>
      </w:tr>
    </w:tbl>
    <w:p w:rsidR="005F715A" w:rsidRDefault="005F715A" w:rsidP="005E6214">
      <w:pPr>
        <w:spacing w:line="360" w:lineRule="auto"/>
        <w:jc w:val="both"/>
      </w:pPr>
    </w:p>
    <w:sectPr w:rsidR="005F715A" w:rsidSect="008871B7">
      <w:headerReference w:type="default" r:id="rId7"/>
      <w:footerReference w:type="default" r:id="rId8"/>
      <w:pgSz w:w="12240" w:h="15840"/>
      <w:pgMar w:top="2086" w:right="1701" w:bottom="1417" w:left="1701" w:header="993" w:footer="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43" w:rsidRDefault="00042743">
      <w:r>
        <w:separator/>
      </w:r>
    </w:p>
  </w:endnote>
  <w:endnote w:type="continuationSeparator" w:id="0">
    <w:p w:rsidR="00042743" w:rsidRDefault="000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15A" w:rsidRDefault="00D5174B">
    <w:pPr>
      <w:tabs>
        <w:tab w:val="center" w:pos="4419"/>
        <w:tab w:val="right" w:pos="8838"/>
      </w:tabs>
      <w:spacing w:after="708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75732BB" wp14:editId="57420893">
          <wp:simplePos x="0" y="0"/>
          <wp:positionH relativeFrom="page">
            <wp:posOffset>-15240</wp:posOffset>
          </wp:positionH>
          <wp:positionV relativeFrom="paragraph">
            <wp:posOffset>-1590675</wp:posOffset>
          </wp:positionV>
          <wp:extent cx="7772400" cy="2336369"/>
          <wp:effectExtent l="0" t="0" r="0" b="698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43" w:rsidRDefault="00042743">
      <w:r>
        <w:separator/>
      </w:r>
    </w:p>
  </w:footnote>
  <w:footnote w:type="continuationSeparator" w:id="0">
    <w:p w:rsidR="00042743" w:rsidRDefault="0004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15A" w:rsidRDefault="00D5174B" w:rsidP="00D5174B">
    <w:pPr>
      <w:tabs>
        <w:tab w:val="left" w:pos="6915"/>
      </w:tabs>
      <w:spacing w:before="708"/>
    </w:pPr>
    <w:r w:rsidRPr="00D5174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C69531" wp14:editId="0F565D82">
              <wp:simplePos x="0" y="0"/>
              <wp:positionH relativeFrom="column">
                <wp:posOffset>1031875</wp:posOffset>
              </wp:positionH>
              <wp:positionV relativeFrom="paragraph">
                <wp:posOffset>-135255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5174B" w:rsidRPr="00993B48" w:rsidRDefault="00D5174B" w:rsidP="00D5174B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6953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1.25pt;margin-top:-10.65pt;width:3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FbQaCneAAAACwEAAA8AAABkcnMvZG93&#10;bnJldi54bWxMj81OwzAQhO9IvIO1SNxau6FNaRqnQiCuIPqD1Jsbb5OIeB3FbhPenuUEx9n5NDuT&#10;b0bXiiv2ofGkYTZVIJBKbxuqNOx3r5NHECEasqb1hBq+McCmuL3JTWb9QB943cZKcAiFzGioY+wy&#10;KUNZozNh6jsk9s6+dyay7CtpezNwuGtlolQqnWmIP9Smw+cay6/txWk4vJ2Pn3P1Xr24RTf4UUly&#10;K6n1/d34tAYRcYx/MPzW5+pQcKeTv5ANomWdJgtGNUyS2QMIJlap4suJLTVfgixy+X9D8QM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BW0Ggp3gAAAAsBAAAPAAAAAAAAAAAAAAAAAIgE&#10;AABkcnMvZG93bnJldi54bWxQSwUGAAAAAAQABADzAAAAkwUAAAAA&#10;" filled="f" stroked="f">
              <v:textbox>
                <w:txbxContent>
                  <w:p w:rsidR="00D5174B" w:rsidRPr="00993B48" w:rsidRDefault="00D5174B" w:rsidP="00D5174B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Pr="00D5174B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9F460D7" wp14:editId="0F340C3F">
          <wp:simplePos x="0" y="0"/>
          <wp:positionH relativeFrom="margin">
            <wp:posOffset>-247650</wp:posOffset>
          </wp:positionH>
          <wp:positionV relativeFrom="paragraph">
            <wp:posOffset>-152400</wp:posOffset>
          </wp:positionV>
          <wp:extent cx="1302589" cy="114869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89" cy="114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C3DA5"/>
    <w:multiLevelType w:val="multilevel"/>
    <w:tmpl w:val="47283A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63AE4E05"/>
    <w:multiLevelType w:val="multilevel"/>
    <w:tmpl w:val="97F4E3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5A"/>
    <w:rsid w:val="00042743"/>
    <w:rsid w:val="001C5806"/>
    <w:rsid w:val="001F394A"/>
    <w:rsid w:val="00256BB2"/>
    <w:rsid w:val="002923E8"/>
    <w:rsid w:val="00324492"/>
    <w:rsid w:val="003702F8"/>
    <w:rsid w:val="00376FF2"/>
    <w:rsid w:val="00535BDC"/>
    <w:rsid w:val="005A43F5"/>
    <w:rsid w:val="005E6214"/>
    <w:rsid w:val="005F715A"/>
    <w:rsid w:val="006570F9"/>
    <w:rsid w:val="007160AE"/>
    <w:rsid w:val="007F13B2"/>
    <w:rsid w:val="0085401C"/>
    <w:rsid w:val="008871B7"/>
    <w:rsid w:val="00980A25"/>
    <w:rsid w:val="009C218C"/>
    <w:rsid w:val="009E05E9"/>
    <w:rsid w:val="00A632BF"/>
    <w:rsid w:val="00AA7E8E"/>
    <w:rsid w:val="00BB3E7F"/>
    <w:rsid w:val="00BC0640"/>
    <w:rsid w:val="00C66E9F"/>
    <w:rsid w:val="00C824F3"/>
    <w:rsid w:val="00D5174B"/>
    <w:rsid w:val="00D865C0"/>
    <w:rsid w:val="00E10B75"/>
    <w:rsid w:val="00E73DF3"/>
    <w:rsid w:val="00EF462B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16F7F-2D01-4B2E-B942-EDF7D19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E9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E9F"/>
  </w:style>
  <w:style w:type="paragraph" w:styleId="Footer">
    <w:name w:val="footer"/>
    <w:basedOn w:val="Normal"/>
    <w:link w:val="FooterChar"/>
    <w:uiPriority w:val="99"/>
    <w:unhideWhenUsed/>
    <w:rsid w:val="00C66E9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3</cp:revision>
  <dcterms:created xsi:type="dcterms:W3CDTF">2017-01-05T17:38:00Z</dcterms:created>
  <dcterms:modified xsi:type="dcterms:W3CDTF">2017-01-13T16:40:00Z</dcterms:modified>
</cp:coreProperties>
</file>