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AF" w:rsidRDefault="002777AF" w:rsidP="002777AF">
      <w:pPr>
        <w:jc w:val="center"/>
        <w:rPr>
          <w:b/>
        </w:rPr>
      </w:pPr>
    </w:p>
    <w:p w:rsidR="002777AF" w:rsidRPr="0028191A" w:rsidRDefault="002777AF" w:rsidP="002777AF">
      <w:pPr>
        <w:spacing w:line="240" w:lineRule="auto"/>
        <w:jc w:val="center"/>
        <w:rPr>
          <w:b/>
        </w:rPr>
      </w:pPr>
      <w:r>
        <w:rPr>
          <w:b/>
        </w:rPr>
        <w:t xml:space="preserve">FORMATO PARA REFRENDAR EL TRANSPORTE </w:t>
      </w:r>
      <w:r w:rsidRPr="0028191A">
        <w:rPr>
          <w:b/>
        </w:rPr>
        <w:t>Y RECOLECCIÓN AGUAS RESIDUALES</w:t>
      </w:r>
      <w:r>
        <w:rPr>
          <w:b/>
        </w:rPr>
        <w:t xml:space="preserve"> Y AGUAS RESIDUALES TRATADAS</w:t>
      </w:r>
    </w:p>
    <w:p w:rsidR="002777AF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8D732A">
        <w:rPr>
          <w:rFonts w:ascii="Arial" w:hAnsi="Arial" w:cs="Arial"/>
          <w:sz w:val="20"/>
          <w:szCs w:val="20"/>
        </w:rPr>
        <w:t>Información del Recolector y Transportista:</w:t>
      </w:r>
    </w:p>
    <w:p w:rsidR="002777AF" w:rsidRPr="008D732A" w:rsidRDefault="002777AF" w:rsidP="002777AF">
      <w:pPr>
        <w:pStyle w:val="Sangradetextonormal"/>
        <w:ind w:left="540" w:firstLine="0"/>
        <w:jc w:val="both"/>
        <w:rPr>
          <w:rFonts w:ascii="Arial" w:hAnsi="Arial" w:cs="Arial"/>
          <w:sz w:val="20"/>
          <w:szCs w:val="20"/>
        </w:rPr>
      </w:pPr>
    </w:p>
    <w:p w:rsidR="002777AF" w:rsidRPr="008D732A" w:rsidRDefault="002777AF" w:rsidP="002777AF">
      <w:pPr>
        <w:pStyle w:val="Sangradetextonormal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2777AF" w:rsidRPr="008D732A" w:rsidTr="00BF6FAC">
        <w:tc>
          <w:tcPr>
            <w:tcW w:w="4489" w:type="dxa"/>
          </w:tcPr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Nombre de la Empresa Transportadora y/o propietario:</w:t>
            </w:r>
            <w:r w:rsidRPr="008D73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77AF" w:rsidRPr="008D732A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Domicilio:</w:t>
            </w:r>
          </w:p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777AF" w:rsidRPr="008D732A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RPr="008D732A" w:rsidTr="00BF6FAC">
        <w:tc>
          <w:tcPr>
            <w:tcW w:w="4489" w:type="dxa"/>
          </w:tcPr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Teléfono:</w:t>
            </w:r>
          </w:p>
          <w:p w:rsidR="002777AF" w:rsidRPr="008D732A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9" w:type="dxa"/>
          </w:tcPr>
          <w:p w:rsidR="002777AF" w:rsidRPr="008D732A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RPr="008D732A" w:rsidTr="00BF6FAC">
        <w:tc>
          <w:tcPr>
            <w:tcW w:w="4489" w:type="dxa"/>
          </w:tcPr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Nombre y Cargo del Responsable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:rsidR="002777AF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777AF" w:rsidRPr="008D732A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9" w:type="dxa"/>
          </w:tcPr>
          <w:p w:rsidR="002777AF" w:rsidRPr="008D732A" w:rsidRDefault="002777AF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777AF" w:rsidRPr="008D732A" w:rsidRDefault="002777AF" w:rsidP="002777AF">
      <w:pPr>
        <w:pStyle w:val="Sangradetextonormal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8D732A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D732A">
        <w:rPr>
          <w:rFonts w:ascii="Arial" w:hAnsi="Arial" w:cs="Arial"/>
          <w:sz w:val="20"/>
          <w:szCs w:val="20"/>
        </w:rPr>
        <w:t>Datos del (os) Vehículo (s)</w:t>
      </w:r>
    </w:p>
    <w:p w:rsidR="002777AF" w:rsidRPr="008D732A" w:rsidRDefault="002777AF" w:rsidP="002777AF">
      <w:pPr>
        <w:pStyle w:val="Sangradetextonormal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1"/>
        <w:gridCol w:w="1311"/>
        <w:gridCol w:w="863"/>
        <w:gridCol w:w="969"/>
        <w:gridCol w:w="1233"/>
        <w:gridCol w:w="1344"/>
        <w:gridCol w:w="1827"/>
      </w:tblGrid>
      <w:tr w:rsidR="007F3E35" w:rsidRPr="008D732A" w:rsidTr="007F3E35">
        <w:tc>
          <w:tcPr>
            <w:tcW w:w="1325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Marca</w:t>
            </w:r>
          </w:p>
        </w:tc>
        <w:tc>
          <w:tcPr>
            <w:tcW w:w="1349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Modelo</w:t>
            </w:r>
          </w:p>
        </w:tc>
        <w:tc>
          <w:tcPr>
            <w:tcW w:w="881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No. De serie </w:t>
            </w:r>
          </w:p>
        </w:tc>
        <w:tc>
          <w:tcPr>
            <w:tcW w:w="993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Color</w:t>
            </w:r>
          </w:p>
        </w:tc>
        <w:tc>
          <w:tcPr>
            <w:tcW w:w="1271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No. de placas</w:t>
            </w:r>
          </w:p>
        </w:tc>
        <w:tc>
          <w:tcPr>
            <w:tcW w:w="1359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Capacidad</w:t>
            </w:r>
          </w:p>
        </w:tc>
        <w:tc>
          <w:tcPr>
            <w:tcW w:w="1876" w:type="dxa"/>
          </w:tcPr>
          <w:p w:rsidR="007F3E35" w:rsidRPr="008D732A" w:rsidRDefault="007F3E35" w:rsidP="00BF6F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732A">
              <w:rPr>
                <w:rFonts w:ascii="Arial" w:hAnsi="Arial" w:cs="Arial"/>
                <w:b w:val="0"/>
                <w:sz w:val="20"/>
                <w:szCs w:val="20"/>
              </w:rPr>
              <w:t>Descripción</w:t>
            </w:r>
          </w:p>
        </w:tc>
      </w:tr>
      <w:tr w:rsidR="007F3E35" w:rsidTr="007F3E35">
        <w:tc>
          <w:tcPr>
            <w:tcW w:w="1325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4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88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993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27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5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876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</w:tr>
      <w:tr w:rsidR="007F3E35" w:rsidTr="007F3E35">
        <w:tc>
          <w:tcPr>
            <w:tcW w:w="1325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4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88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993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27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5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876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</w:tr>
      <w:tr w:rsidR="007F3E35" w:rsidTr="007F3E35">
        <w:tc>
          <w:tcPr>
            <w:tcW w:w="1325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4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88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993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27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5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876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</w:tr>
      <w:tr w:rsidR="007F3E35" w:rsidTr="007F3E35">
        <w:tc>
          <w:tcPr>
            <w:tcW w:w="1325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4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88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993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27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5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876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</w:tr>
      <w:tr w:rsidR="007F3E35" w:rsidTr="007F3E35">
        <w:tc>
          <w:tcPr>
            <w:tcW w:w="1325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4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88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993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271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359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  <w:tc>
          <w:tcPr>
            <w:tcW w:w="1876" w:type="dxa"/>
          </w:tcPr>
          <w:p w:rsidR="007F3E35" w:rsidRDefault="007F3E35" w:rsidP="00BF6FAC">
            <w:pPr>
              <w:pStyle w:val="Sangradetextonormal"/>
              <w:ind w:left="0" w:firstLine="0"/>
              <w:jc w:val="both"/>
            </w:pPr>
          </w:p>
        </w:tc>
      </w:tr>
    </w:tbl>
    <w:p w:rsidR="002777AF" w:rsidRDefault="002777AF" w:rsidP="002777AF">
      <w:pPr>
        <w:pStyle w:val="Sangradetextonormal"/>
        <w:ind w:left="0" w:firstLine="0"/>
        <w:jc w:val="both"/>
      </w:pPr>
    </w:p>
    <w:p w:rsidR="002777AF" w:rsidRPr="008D732A" w:rsidRDefault="002777AF" w:rsidP="002777AF">
      <w:pPr>
        <w:pStyle w:val="Sangradetextonormal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8D732A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D732A">
        <w:rPr>
          <w:rFonts w:ascii="Arial" w:hAnsi="Arial" w:cs="Arial"/>
          <w:sz w:val="20"/>
          <w:szCs w:val="20"/>
        </w:rPr>
        <w:t xml:space="preserve">Información del manejo de aguas residuales </w:t>
      </w:r>
    </w:p>
    <w:p w:rsidR="002777AF" w:rsidRPr="008D732A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8D732A" w:rsidRDefault="002777AF" w:rsidP="002777AF">
      <w:pPr>
        <w:pStyle w:val="Sangradetextonormal"/>
        <w:numPr>
          <w:ilvl w:val="2"/>
          <w:numId w:val="1"/>
        </w:numPr>
        <w:tabs>
          <w:tab w:val="clear" w:pos="2340"/>
          <w:tab w:val="num" w:pos="1260"/>
        </w:tabs>
        <w:ind w:left="126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D732A">
        <w:rPr>
          <w:rFonts w:ascii="Arial" w:hAnsi="Arial" w:cs="Arial"/>
          <w:b w:val="0"/>
          <w:bCs w:val="0"/>
          <w:sz w:val="20"/>
          <w:szCs w:val="20"/>
        </w:rPr>
        <w:t>Medidas de seguridad tomadas durante la recolección y transporte de las aguas residuales (incluyendo seguridad personal y de carga).</w:t>
      </w:r>
    </w:p>
    <w:p w:rsidR="002777AF" w:rsidRPr="008D732A" w:rsidRDefault="002777AF" w:rsidP="002777AF">
      <w:pPr>
        <w:pStyle w:val="Sangradetextonormal"/>
        <w:numPr>
          <w:ilvl w:val="2"/>
          <w:numId w:val="1"/>
        </w:numPr>
        <w:tabs>
          <w:tab w:val="clear" w:pos="2340"/>
          <w:tab w:val="num" w:pos="1260"/>
        </w:tabs>
        <w:ind w:left="126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D732A">
        <w:rPr>
          <w:rFonts w:ascii="Arial" w:hAnsi="Arial" w:cs="Arial"/>
          <w:b w:val="0"/>
          <w:bCs w:val="0"/>
          <w:sz w:val="20"/>
          <w:szCs w:val="20"/>
        </w:rPr>
        <w:t xml:space="preserve">Indicar el horario de operación del vehículo: </w:t>
      </w:r>
    </w:p>
    <w:p w:rsidR="002777AF" w:rsidRPr="008D732A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202300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02300">
        <w:rPr>
          <w:rFonts w:ascii="Arial" w:hAnsi="Arial" w:cs="Arial"/>
          <w:sz w:val="20"/>
          <w:szCs w:val="20"/>
        </w:rPr>
        <w:t>Información del (los) generador (es)</w:t>
      </w:r>
      <w:r>
        <w:rPr>
          <w:rFonts w:ascii="Arial" w:hAnsi="Arial" w:cs="Arial"/>
          <w:sz w:val="20"/>
          <w:szCs w:val="20"/>
        </w:rPr>
        <w:t xml:space="preserve"> (a quien presta los servicios)</w:t>
      </w:r>
    </w:p>
    <w:p w:rsidR="002777AF" w:rsidRPr="00202300" w:rsidRDefault="002777AF" w:rsidP="002777AF">
      <w:pPr>
        <w:pStyle w:val="Sangradetextonormal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Nombre de la (s) empresa (s) generadora (s):_______________________________________</w:t>
      </w: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Domicilio:____________________________________________________________________</w:t>
      </w: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Telefono:____________________________________________________________________</w:t>
      </w: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Nombre y cargo del responsable:_________________________________________________</w:t>
      </w: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Nombre, tipo y cantidad de residuos que genera:_____________________________________</w:t>
      </w: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Tipo de Disposición Final:________________________________________________</w:t>
      </w:r>
    </w:p>
    <w:p w:rsidR="002777AF" w:rsidRDefault="002777AF" w:rsidP="002777AF">
      <w:pPr>
        <w:pStyle w:val="Sangradetextonorma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Cronograma y/o periodos de recolección: ___________________________________</w:t>
      </w:r>
    </w:p>
    <w:p w:rsidR="002777AF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87628E">
        <w:rPr>
          <w:rFonts w:ascii="Arial" w:hAnsi="Arial" w:cs="Arial"/>
          <w:bCs w:val="0"/>
          <w:sz w:val="20"/>
          <w:szCs w:val="20"/>
        </w:rPr>
        <w:t>Nota: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7628E">
        <w:rPr>
          <w:rFonts w:ascii="Arial" w:hAnsi="Arial" w:cs="Arial"/>
          <w:b w:val="0"/>
          <w:bCs w:val="0"/>
          <w:i/>
          <w:sz w:val="20"/>
          <w:szCs w:val="20"/>
        </w:rPr>
        <w:t>En caso de recolectar a más de un generador, especificar los incisos anteriormente citados en un anexo</w:t>
      </w:r>
    </w:p>
    <w:p w:rsidR="002777AF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7628E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</w:p>
    <w:p w:rsidR="002777AF" w:rsidRPr="00202300" w:rsidRDefault="002777AF" w:rsidP="002777AF">
      <w:pPr>
        <w:pStyle w:val="Sangradetextonormal"/>
        <w:ind w:left="198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Lista de empresas a las que prestó el servicio y reporte de las cantidad</w:t>
      </w:r>
      <w:r w:rsidR="0025640B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</w:t>
      </w:r>
      <w:r w:rsidR="0025640B">
        <w:rPr>
          <w:rFonts w:ascii="Arial" w:hAnsi="Arial" w:cs="Arial"/>
          <w:sz w:val="20"/>
          <w:szCs w:val="20"/>
        </w:rPr>
        <w:t xml:space="preserve">en metros cúbicos </w:t>
      </w:r>
      <w:r>
        <w:rPr>
          <w:rFonts w:ascii="Arial" w:hAnsi="Arial" w:cs="Arial"/>
          <w:sz w:val="20"/>
          <w:szCs w:val="20"/>
        </w:rPr>
        <w:t>de agua</w:t>
      </w:r>
      <w:r w:rsidR="0025640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residual</w:t>
      </w:r>
      <w:r w:rsidR="0025640B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transportada</w:t>
      </w:r>
      <w:r w:rsidR="0025640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 di</w:t>
      </w:r>
      <w:r w:rsidR="0095608B">
        <w:rPr>
          <w:rFonts w:ascii="Arial" w:hAnsi="Arial" w:cs="Arial"/>
          <w:sz w:val="20"/>
          <w:szCs w:val="20"/>
        </w:rPr>
        <w:t>s</w:t>
      </w:r>
      <w:r w:rsidR="00B96A3F">
        <w:rPr>
          <w:rFonts w:ascii="Arial" w:hAnsi="Arial" w:cs="Arial"/>
          <w:sz w:val="20"/>
          <w:szCs w:val="20"/>
        </w:rPr>
        <w:t>posición final</w:t>
      </w:r>
      <w:r w:rsidR="0095608B">
        <w:rPr>
          <w:rFonts w:ascii="Arial" w:hAnsi="Arial" w:cs="Arial"/>
          <w:sz w:val="20"/>
          <w:szCs w:val="20"/>
        </w:rPr>
        <w:t>:</w:t>
      </w:r>
    </w:p>
    <w:p w:rsidR="002777AF" w:rsidRDefault="002777AF" w:rsidP="002777AF">
      <w:pPr>
        <w:pStyle w:val="Sangradetextonormal"/>
        <w:jc w:val="both"/>
        <w:rPr>
          <w:rFonts w:ascii="Arial" w:hAnsi="Arial" w:cs="Arial"/>
          <w:sz w:val="20"/>
          <w:szCs w:val="20"/>
        </w:rPr>
      </w:pPr>
    </w:p>
    <w:p w:rsidR="002777AF" w:rsidRDefault="002777AF" w:rsidP="002777AF">
      <w:pPr>
        <w:pStyle w:val="Sangradetextonormal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2777AF" w:rsidRDefault="002777AF" w:rsidP="002777AF">
      <w:pPr>
        <w:pStyle w:val="Sangradetextonormal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2777AF" w:rsidRPr="00202300" w:rsidRDefault="002777AF" w:rsidP="002777AF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02300">
        <w:rPr>
          <w:rFonts w:ascii="Arial" w:hAnsi="Arial" w:cs="Arial"/>
          <w:sz w:val="20"/>
          <w:szCs w:val="20"/>
        </w:rPr>
        <w:t>Información del destinatario</w:t>
      </w:r>
    </w:p>
    <w:p w:rsidR="002777AF" w:rsidRPr="00202300" w:rsidRDefault="002777AF" w:rsidP="002777AF">
      <w:pPr>
        <w:pStyle w:val="Sangradetextonormal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777AF" w:rsidRPr="00202300" w:rsidRDefault="002777AF" w:rsidP="002777AF">
      <w:pPr>
        <w:pStyle w:val="Sangradetextonormal"/>
        <w:numPr>
          <w:ilvl w:val="1"/>
          <w:numId w:val="1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02300">
        <w:rPr>
          <w:rFonts w:ascii="Arial" w:hAnsi="Arial" w:cs="Arial"/>
          <w:b w:val="0"/>
          <w:bCs w:val="0"/>
          <w:sz w:val="20"/>
          <w:szCs w:val="20"/>
        </w:rPr>
        <w:t>Indicar la disposición final de las diferentes aguas residuales</w:t>
      </w:r>
    </w:p>
    <w:p w:rsidR="002777AF" w:rsidRPr="00202300" w:rsidRDefault="002777AF" w:rsidP="002777AF">
      <w:pPr>
        <w:pStyle w:val="Sangradetextonormal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laconcuadrcula"/>
        <w:tblW w:w="8690" w:type="dxa"/>
        <w:tblInd w:w="426" w:type="dxa"/>
        <w:tblLook w:val="04A0" w:firstRow="1" w:lastRow="0" w:firstColumn="1" w:lastColumn="0" w:noHBand="0" w:noVBand="1"/>
      </w:tblPr>
      <w:tblGrid>
        <w:gridCol w:w="3999"/>
        <w:gridCol w:w="4691"/>
      </w:tblGrid>
      <w:tr w:rsidR="002777AF" w:rsidTr="00BF6FAC">
        <w:trPr>
          <w:trHeight w:val="361"/>
        </w:trPr>
        <w:tc>
          <w:tcPr>
            <w:tcW w:w="3999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2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Nombre y/o razón social del receptor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691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Tr="00BF6FAC">
        <w:trPr>
          <w:trHeight w:val="361"/>
        </w:trPr>
        <w:tc>
          <w:tcPr>
            <w:tcW w:w="3999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2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691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Tr="00BF6FAC">
        <w:trPr>
          <w:trHeight w:val="361"/>
        </w:trPr>
        <w:tc>
          <w:tcPr>
            <w:tcW w:w="3999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2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691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Tr="00BF6FAC">
        <w:trPr>
          <w:trHeight w:val="376"/>
        </w:trPr>
        <w:tc>
          <w:tcPr>
            <w:tcW w:w="3999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2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Nombre y cargo del representante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691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777AF" w:rsidTr="00BF6FAC">
        <w:trPr>
          <w:trHeight w:val="376"/>
        </w:trPr>
        <w:tc>
          <w:tcPr>
            <w:tcW w:w="3999" w:type="dxa"/>
          </w:tcPr>
          <w:p w:rsidR="002777AF" w:rsidRPr="00202300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s-MX"/>
              </w:rPr>
            </w:pPr>
            <w:r w:rsidRPr="00202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Periodos de recepción y/o entrega de las aguas residuales, (fechas):</w:t>
            </w:r>
          </w:p>
        </w:tc>
        <w:tc>
          <w:tcPr>
            <w:tcW w:w="4691" w:type="dxa"/>
          </w:tcPr>
          <w:p w:rsidR="002777AF" w:rsidRDefault="002777AF" w:rsidP="00BF6FAC">
            <w:pPr>
              <w:pStyle w:val="Sangradetextonormal"/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777AF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*En caso de contar con </w:t>
      </w:r>
      <w:r w:rsidR="00AA6AD2">
        <w:rPr>
          <w:rFonts w:ascii="Arial" w:hAnsi="Arial" w:cs="Arial"/>
          <w:b w:val="0"/>
          <w:bCs w:val="0"/>
          <w:sz w:val="20"/>
          <w:szCs w:val="20"/>
        </w:rPr>
        <w:t>más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de un destinatario presentar la información vía anexo. </w:t>
      </w:r>
    </w:p>
    <w:p w:rsidR="002777AF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Default="00361584" w:rsidP="00361584">
      <w:pPr>
        <w:pStyle w:val="Sangradetextonormal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0C4536">
        <w:rPr>
          <w:rFonts w:ascii="Arial" w:hAnsi="Arial" w:cs="Arial"/>
          <w:bCs w:val="0"/>
          <w:sz w:val="20"/>
          <w:szCs w:val="20"/>
        </w:rPr>
        <w:t>Manifiesto</w:t>
      </w:r>
      <w:r>
        <w:rPr>
          <w:rFonts w:ascii="Arial" w:hAnsi="Arial" w:cs="Arial"/>
          <w:bCs w:val="0"/>
          <w:sz w:val="20"/>
          <w:szCs w:val="20"/>
        </w:rPr>
        <w:t>s</w:t>
      </w:r>
      <w:r w:rsidRPr="000C4536">
        <w:rPr>
          <w:rFonts w:ascii="Arial" w:hAnsi="Arial" w:cs="Arial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sz w:val="20"/>
          <w:szCs w:val="20"/>
        </w:rPr>
        <w:t>d</w:t>
      </w:r>
      <w:r w:rsidRPr="00361584">
        <w:rPr>
          <w:rFonts w:ascii="Arial" w:hAnsi="Arial" w:cs="Arial"/>
          <w:bCs w:val="0"/>
          <w:sz w:val="20"/>
          <w:szCs w:val="20"/>
        </w:rPr>
        <w:t>e entrega, transporte y recepción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361584">
        <w:rPr>
          <w:rFonts w:ascii="Arial" w:hAnsi="Arial" w:cs="Arial"/>
          <w:bCs w:val="0"/>
          <w:sz w:val="20"/>
          <w:szCs w:val="20"/>
        </w:rPr>
        <w:t>de aguas residuales y aguas residuales tratadas</w:t>
      </w:r>
      <w:r w:rsidR="0096135D">
        <w:rPr>
          <w:rFonts w:ascii="Arial" w:hAnsi="Arial" w:cs="Arial"/>
          <w:bCs w:val="0"/>
          <w:sz w:val="20"/>
          <w:szCs w:val="20"/>
        </w:rPr>
        <w:t xml:space="preserve"> en formato digital debidamente señalados</w:t>
      </w:r>
      <w:r w:rsidR="002B67CA">
        <w:rPr>
          <w:rFonts w:ascii="Arial" w:hAnsi="Arial" w:cs="Arial"/>
          <w:bCs w:val="0"/>
          <w:sz w:val="20"/>
          <w:szCs w:val="20"/>
        </w:rPr>
        <w:t xml:space="preserve"> con sus respectivas firmas</w:t>
      </w:r>
    </w:p>
    <w:p w:rsidR="00FE6ACF" w:rsidRPr="00361584" w:rsidRDefault="00FE6ACF" w:rsidP="00361584">
      <w:pPr>
        <w:pStyle w:val="Sangradetextonormal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Copia simple de la tarjeta de circulación vigente</w:t>
      </w:r>
      <w:bookmarkStart w:id="0" w:name="_GoBack"/>
      <w:bookmarkEnd w:id="0"/>
    </w:p>
    <w:p w:rsidR="002777AF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202300" w:rsidRDefault="002777AF" w:rsidP="000C4536">
      <w:pPr>
        <w:pStyle w:val="Sangradetextonormal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Default="002777AF" w:rsidP="002777AF">
      <w:pPr>
        <w:pStyle w:val="Sangradetextonormal"/>
        <w:ind w:left="1146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Pr="00202300" w:rsidRDefault="002777AF" w:rsidP="002777AF">
      <w:pPr>
        <w:pStyle w:val="Sangradetextonormal"/>
        <w:ind w:left="1146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777AF" w:rsidRDefault="002777AF" w:rsidP="002777AF">
      <w:pPr>
        <w:pStyle w:val="Sangradetextonormal"/>
        <w:ind w:left="0" w:firstLine="0"/>
        <w:jc w:val="both"/>
      </w:pPr>
    </w:p>
    <w:p w:rsidR="002777AF" w:rsidRPr="0087628E" w:rsidRDefault="002777AF" w:rsidP="002777AF">
      <w:pPr>
        <w:pStyle w:val="Sangradetextonormal"/>
        <w:ind w:left="360" w:firstLine="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2777AF" w:rsidRPr="0087628E" w:rsidRDefault="002777AF" w:rsidP="002777AF">
      <w:pPr>
        <w:pStyle w:val="Sangradetextonormal"/>
        <w:ind w:left="0" w:firstLine="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87628E">
        <w:rPr>
          <w:rFonts w:ascii="Arial" w:hAnsi="Arial" w:cs="Arial"/>
          <w:b w:val="0"/>
          <w:bCs w:val="0"/>
          <w:sz w:val="18"/>
          <w:szCs w:val="18"/>
        </w:rPr>
        <w:t xml:space="preserve">Bajo protesta de decir verdad manifestamos que la información contenida en esta solicitud y sus anexos, es verídica y se otorga en cumplimiento de las disposiciones contenidas en la </w:t>
      </w:r>
      <w:r w:rsidRPr="0087628E">
        <w:rPr>
          <w:rFonts w:ascii="Arial" w:hAnsi="Arial" w:cs="Arial"/>
          <w:b w:val="0"/>
          <w:bCs w:val="0"/>
          <w:i/>
          <w:sz w:val="18"/>
          <w:szCs w:val="18"/>
        </w:rPr>
        <w:t>Ley de Equilibrio Ecológico y la Protección al Ambiente del Estado de Quintana Roo y su Reglamento en Materia de Prevención y Control de la Contaminación Ambiental</w:t>
      </w:r>
      <w:r w:rsidRPr="0087628E">
        <w:rPr>
          <w:rFonts w:ascii="Arial" w:hAnsi="Arial" w:cs="Arial"/>
          <w:b w:val="0"/>
          <w:bCs w:val="0"/>
          <w:sz w:val="18"/>
          <w:szCs w:val="18"/>
        </w:rPr>
        <w:t>. Aceptamos que en caso de encontrar falsedad en la información o incumplimiento, la Dirección de Gestión para la Calidad del Aire y Monitoreo Ambiental negará la solicitud de referencia y se sujetara a las sanciones establecidas por el Artículo 5, fracción III del Reglamento antes citado.</w:t>
      </w:r>
    </w:p>
    <w:p w:rsidR="002777AF" w:rsidRDefault="002777AF" w:rsidP="002777AF">
      <w:pPr>
        <w:pStyle w:val="Sangradetextonormal"/>
        <w:ind w:left="0" w:firstLine="0"/>
        <w:jc w:val="both"/>
        <w:rPr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383"/>
      </w:tblGrid>
      <w:tr w:rsidR="002777AF" w:rsidRPr="001D6401" w:rsidTr="00DB63B0">
        <w:trPr>
          <w:trHeight w:val="550"/>
        </w:trPr>
        <w:tc>
          <w:tcPr>
            <w:tcW w:w="4475" w:type="dxa"/>
          </w:tcPr>
          <w:p w:rsidR="002777AF" w:rsidRPr="001D6401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401">
              <w:rPr>
                <w:rFonts w:ascii="Arial" w:hAnsi="Arial" w:cs="Arial"/>
                <w:b/>
                <w:sz w:val="18"/>
                <w:szCs w:val="18"/>
              </w:rPr>
              <w:t xml:space="preserve">Lugar: </w:t>
            </w:r>
            <w:r w:rsidRPr="001D6401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</w:t>
            </w:r>
          </w:p>
          <w:p w:rsidR="002777AF" w:rsidRPr="001D6401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2777AF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475" w:type="dxa"/>
          </w:tcPr>
          <w:p w:rsidR="002777AF" w:rsidRPr="001D6401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2777AF" w:rsidRPr="001D6401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6401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Fecha: _____/_____/______</w:t>
            </w: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77AF" w:rsidRPr="001D6401" w:rsidTr="00BF6FAC">
        <w:trPr>
          <w:trHeight w:val="1066"/>
        </w:trPr>
        <w:tc>
          <w:tcPr>
            <w:tcW w:w="4475" w:type="dxa"/>
          </w:tcPr>
          <w:p w:rsidR="002777AF" w:rsidRPr="001D6401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2777AF" w:rsidRPr="00DB63B0" w:rsidRDefault="002777AF" w:rsidP="00BF6FAC">
            <w:pPr>
              <w:pStyle w:val="Sangradetextonormal"/>
              <w:ind w:left="0" w:firstLine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B63B0">
              <w:rPr>
                <w:rFonts w:ascii="Arial" w:hAnsi="Arial" w:cs="Arial"/>
                <w:bCs w:val="0"/>
                <w:sz w:val="18"/>
                <w:szCs w:val="18"/>
              </w:rPr>
              <w:t>_____________________________________</w:t>
            </w:r>
          </w:p>
          <w:p w:rsidR="00DB63B0" w:rsidRPr="00DB63B0" w:rsidRDefault="002777AF" w:rsidP="00DB63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3B0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DB63B0" w:rsidRPr="00DB63B0">
              <w:rPr>
                <w:rFonts w:ascii="Arial" w:hAnsi="Arial" w:cs="Arial"/>
                <w:b/>
                <w:sz w:val="18"/>
                <w:szCs w:val="18"/>
              </w:rPr>
              <w:t>y Firma.</w:t>
            </w:r>
          </w:p>
          <w:p w:rsidR="002777AF" w:rsidRPr="00DB63B0" w:rsidRDefault="002777AF" w:rsidP="00DB63B0">
            <w:pPr>
              <w:pStyle w:val="Sangradetextonormal"/>
              <w:ind w:left="0" w:firstLine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B63B0">
              <w:rPr>
                <w:rFonts w:ascii="Arial" w:hAnsi="Arial" w:cs="Arial"/>
                <w:bCs w:val="0"/>
                <w:sz w:val="18"/>
                <w:szCs w:val="18"/>
              </w:rPr>
              <w:t>del Representante Legal</w:t>
            </w: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75" w:type="dxa"/>
          </w:tcPr>
          <w:p w:rsidR="002777AF" w:rsidRPr="001D6401" w:rsidRDefault="002777AF" w:rsidP="00BF6F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77AF" w:rsidRDefault="002777AF" w:rsidP="002777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984F68" w:rsidRDefault="00984F68"/>
    <w:sectPr w:rsidR="00984F68" w:rsidSect="001F78E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5C" w:rsidRDefault="002B485C" w:rsidP="00B242C5">
      <w:pPr>
        <w:spacing w:after="0" w:line="240" w:lineRule="auto"/>
      </w:pPr>
      <w:r>
        <w:separator/>
      </w:r>
    </w:p>
  </w:endnote>
  <w:endnote w:type="continuationSeparator" w:id="0">
    <w:p w:rsidR="002B485C" w:rsidRDefault="002B485C" w:rsidP="00B2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9303"/>
      <w:docPartObj>
        <w:docPartGallery w:val="Page Numbers (Bottom of Page)"/>
        <w:docPartUnique/>
      </w:docPartObj>
    </w:sdtPr>
    <w:sdtEndPr/>
    <w:sdtContent>
      <w:p w:rsidR="001231F0" w:rsidRDefault="00B242C5" w:rsidP="001231F0">
        <w:pPr>
          <w:pStyle w:val="Piedepgina"/>
          <w:jc w:val="center"/>
        </w:pPr>
        <w:r>
          <w:fldChar w:fldCharType="begin"/>
        </w:r>
        <w:r w:rsidR="009522E1">
          <w:instrText xml:space="preserve"> PAGE   \* MERGEFORMAT </w:instrText>
        </w:r>
        <w:r>
          <w:fldChar w:fldCharType="separate"/>
        </w:r>
        <w:r w:rsidR="00FE6ACF">
          <w:rPr>
            <w:noProof/>
          </w:rPr>
          <w:t>1</w:t>
        </w:r>
        <w:r>
          <w:fldChar w:fldCharType="end"/>
        </w:r>
        <w:r w:rsidR="009522E1">
          <w:t xml:space="preserve"> de 2</w:t>
        </w:r>
      </w:p>
    </w:sdtContent>
  </w:sdt>
  <w:p w:rsidR="002918B3" w:rsidRDefault="002B4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5C" w:rsidRDefault="002B485C" w:rsidP="00B242C5">
      <w:pPr>
        <w:spacing w:after="0" w:line="240" w:lineRule="auto"/>
      </w:pPr>
      <w:r>
        <w:separator/>
      </w:r>
    </w:p>
  </w:footnote>
  <w:footnote w:type="continuationSeparator" w:id="0">
    <w:p w:rsidR="002B485C" w:rsidRDefault="002B485C" w:rsidP="00B2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1A" w:rsidRPr="00D27D5F" w:rsidRDefault="00567739" w:rsidP="00567739">
    <w:pPr>
      <w:tabs>
        <w:tab w:val="left" w:pos="1947"/>
        <w:tab w:val="right" w:pos="8838"/>
      </w:tabs>
      <w:rPr>
        <w:rFonts w:ascii="Arial" w:hAnsi="Arial" w:cs="Arial"/>
        <w:b/>
        <w:bCs/>
        <w:sz w:val="18"/>
        <w:szCs w:val="16"/>
      </w:rPr>
    </w:pPr>
    <w:r>
      <w:rPr>
        <w:rFonts w:ascii="Arial" w:hAnsi="Arial" w:cs="Arial"/>
        <w:b/>
        <w:bCs/>
        <w:noProof/>
        <w:sz w:val="18"/>
        <w:szCs w:val="16"/>
        <w:lang w:eastAsia="es-MX"/>
      </w:rPr>
      <w:drawing>
        <wp:anchor distT="0" distB="0" distL="114300" distR="114300" simplePos="0" relativeHeight="251658752" behindDoc="1" locked="0" layoutInCell="1" allowOverlap="1" wp14:anchorId="7D4F37E2" wp14:editId="631FD3D5">
          <wp:simplePos x="0" y="0"/>
          <wp:positionH relativeFrom="column">
            <wp:posOffset>-571500</wp:posOffset>
          </wp:positionH>
          <wp:positionV relativeFrom="paragraph">
            <wp:posOffset>-41564</wp:posOffset>
          </wp:positionV>
          <wp:extent cx="2815639" cy="576776"/>
          <wp:effectExtent l="19050" t="0" r="3761" b="0"/>
          <wp:wrapNone/>
          <wp:docPr id="2" name="Imagen 9" descr="HD MacOS:Users:JCDS:Desktop:SECRETARIAS PNG:EC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D MacOS:Users:JCDS:Desktop:SECRETARIAS PNG:ECOLOG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639" cy="576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6"/>
      </w:rPr>
      <w:tab/>
    </w:r>
    <w:r>
      <w:rPr>
        <w:rFonts w:ascii="Arial" w:hAnsi="Arial" w:cs="Arial"/>
        <w:b/>
        <w:bCs/>
        <w:sz w:val="18"/>
        <w:szCs w:val="16"/>
      </w:rPr>
      <w:tab/>
    </w:r>
    <w:r w:rsidR="009522E1" w:rsidRPr="00D27D5F">
      <w:rPr>
        <w:rFonts w:ascii="Arial" w:hAnsi="Arial" w:cs="Arial"/>
        <w:b/>
        <w:bCs/>
        <w:sz w:val="18"/>
        <w:szCs w:val="16"/>
      </w:rPr>
      <w:t>SECRETARIA ECOLOGÍA Y MEDIO AMBIENTE</w:t>
    </w:r>
  </w:p>
  <w:p w:rsidR="0028191A" w:rsidRPr="00D27D5F" w:rsidRDefault="009522E1" w:rsidP="0028191A">
    <w:pPr>
      <w:pStyle w:val="Ttulo1"/>
      <w:spacing w:before="0"/>
      <w:jc w:val="right"/>
      <w:rPr>
        <w:rFonts w:ascii="Arial" w:hAnsi="Arial" w:cs="Arial"/>
        <w:sz w:val="14"/>
        <w:szCs w:val="16"/>
      </w:rPr>
    </w:pPr>
    <w:r w:rsidRPr="00D27D5F">
      <w:rPr>
        <w:rFonts w:ascii="Arial" w:hAnsi="Arial" w:cs="Arial"/>
        <w:sz w:val="14"/>
        <w:szCs w:val="16"/>
      </w:rPr>
      <w:t>SUBSECRETARÍA DE PROTECCIÓN AMBIENTAL Y PLANEACIÓN TÉCNICA</w:t>
    </w:r>
  </w:p>
  <w:p w:rsidR="0028191A" w:rsidRPr="004E455C" w:rsidRDefault="009522E1" w:rsidP="0028191A">
    <w:pPr>
      <w:pStyle w:val="Ttulo1"/>
      <w:spacing w:before="0"/>
      <w:jc w:val="right"/>
      <w:rPr>
        <w:rFonts w:ascii="Arial" w:hAnsi="Arial" w:cs="Arial"/>
        <w:sz w:val="16"/>
        <w:szCs w:val="16"/>
      </w:rPr>
    </w:pPr>
    <w:r w:rsidRPr="004E455C">
      <w:rPr>
        <w:rFonts w:ascii="Arial" w:hAnsi="Arial" w:cs="Arial"/>
        <w:sz w:val="16"/>
        <w:szCs w:val="16"/>
      </w:rPr>
      <w:t xml:space="preserve">Dirección de </w:t>
    </w:r>
    <w:r>
      <w:rPr>
        <w:rFonts w:ascii="Arial" w:hAnsi="Arial" w:cs="Arial"/>
        <w:sz w:val="16"/>
        <w:szCs w:val="16"/>
      </w:rPr>
      <w:t>Gestión para la Calidad del Aire y Monitoreo Ambiental.</w:t>
    </w:r>
  </w:p>
  <w:p w:rsidR="0028191A" w:rsidRPr="0028191A" w:rsidRDefault="002B485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71"/>
    <w:multiLevelType w:val="hybridMultilevel"/>
    <w:tmpl w:val="4DF876B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BB79BE"/>
    <w:multiLevelType w:val="hybridMultilevel"/>
    <w:tmpl w:val="032063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2816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6C49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875C0">
      <w:start w:val="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AF"/>
    <w:rsid w:val="000422F0"/>
    <w:rsid w:val="000C4536"/>
    <w:rsid w:val="000D6267"/>
    <w:rsid w:val="001A5055"/>
    <w:rsid w:val="001B4C9F"/>
    <w:rsid w:val="0025640B"/>
    <w:rsid w:val="002777AF"/>
    <w:rsid w:val="002B485C"/>
    <w:rsid w:val="002B67CA"/>
    <w:rsid w:val="00361584"/>
    <w:rsid w:val="00567739"/>
    <w:rsid w:val="00605707"/>
    <w:rsid w:val="00743E41"/>
    <w:rsid w:val="0077733E"/>
    <w:rsid w:val="007F3E35"/>
    <w:rsid w:val="00804C83"/>
    <w:rsid w:val="008B4CB1"/>
    <w:rsid w:val="008D15A7"/>
    <w:rsid w:val="009046AB"/>
    <w:rsid w:val="009522E1"/>
    <w:rsid w:val="0095608B"/>
    <w:rsid w:val="0096135D"/>
    <w:rsid w:val="00970BB3"/>
    <w:rsid w:val="00984F68"/>
    <w:rsid w:val="00AA6AD2"/>
    <w:rsid w:val="00B242C5"/>
    <w:rsid w:val="00B96A3F"/>
    <w:rsid w:val="00C65668"/>
    <w:rsid w:val="00DB63B0"/>
    <w:rsid w:val="00DC5575"/>
    <w:rsid w:val="00E37CCC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D2E12-EB53-4034-8FB3-F536877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AF"/>
  </w:style>
  <w:style w:type="paragraph" w:styleId="Ttulo1">
    <w:name w:val="heading 1"/>
    <w:basedOn w:val="Normal"/>
    <w:next w:val="Normal"/>
    <w:link w:val="Ttulo1Car"/>
    <w:qFormat/>
    <w:rsid w:val="002777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77A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777AF"/>
    <w:pPr>
      <w:spacing w:after="0" w:line="240" w:lineRule="auto"/>
      <w:ind w:left="1416" w:firstLine="708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77A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77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7AF"/>
  </w:style>
  <w:style w:type="paragraph" w:styleId="Piedepgina">
    <w:name w:val="footer"/>
    <w:basedOn w:val="Normal"/>
    <w:link w:val="PiedepginaCar"/>
    <w:uiPriority w:val="99"/>
    <w:unhideWhenUsed/>
    <w:rsid w:val="00277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7AF"/>
  </w:style>
  <w:style w:type="table" w:styleId="Tablaconcuadrcula">
    <w:name w:val="Table Grid"/>
    <w:basedOn w:val="Tablanormal"/>
    <w:uiPriority w:val="59"/>
    <w:rsid w:val="0027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HP</cp:lastModifiedBy>
  <cp:revision>8</cp:revision>
  <dcterms:created xsi:type="dcterms:W3CDTF">2018-10-08T21:33:00Z</dcterms:created>
  <dcterms:modified xsi:type="dcterms:W3CDTF">2019-01-29T21:15:00Z</dcterms:modified>
</cp:coreProperties>
</file>