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63B3" w14:textId="77777777" w:rsidR="009C645B" w:rsidRPr="009C645B" w:rsidRDefault="009C645B" w:rsidP="009C645B">
      <w:pPr>
        <w:jc w:val="center"/>
        <w:rPr>
          <w:rFonts w:ascii="Montserrat Black" w:hAnsi="Montserrat Black"/>
          <w:b/>
          <w:noProof/>
          <w:color w:val="B38E5D"/>
          <w:sz w:val="52"/>
          <w:szCs w:val="52"/>
          <w:lang w:eastAsia="es-MX"/>
        </w:rPr>
      </w:pPr>
    </w:p>
    <w:p w14:paraId="1DB6D360" w14:textId="77777777" w:rsidR="009C645B" w:rsidRDefault="009C645B" w:rsidP="009C645B">
      <w:pPr>
        <w:jc w:val="center"/>
        <w:rPr>
          <w:rFonts w:ascii="Montserrat Black" w:hAnsi="Montserrat Black"/>
          <w:b/>
          <w:noProof/>
          <w:color w:val="2F5496" w:themeColor="accent1" w:themeShade="BF"/>
          <w:sz w:val="52"/>
          <w:szCs w:val="52"/>
          <w:lang w:eastAsia="es-MX"/>
        </w:rPr>
      </w:pPr>
    </w:p>
    <w:p w14:paraId="09D7BB68" w14:textId="77777777" w:rsidR="009C645B" w:rsidRDefault="009C645B" w:rsidP="009C645B">
      <w:pPr>
        <w:jc w:val="center"/>
        <w:rPr>
          <w:rFonts w:ascii="Montserrat Black" w:hAnsi="Montserrat Black"/>
          <w:b/>
          <w:noProof/>
          <w:color w:val="2F5496" w:themeColor="accent1" w:themeShade="BF"/>
          <w:sz w:val="52"/>
          <w:szCs w:val="52"/>
          <w:lang w:eastAsia="es-MX"/>
        </w:rPr>
      </w:pPr>
    </w:p>
    <w:p w14:paraId="343D3ABB" w14:textId="77777777" w:rsidR="009C645B" w:rsidRDefault="009C645B" w:rsidP="009C645B">
      <w:pPr>
        <w:jc w:val="center"/>
        <w:rPr>
          <w:rFonts w:ascii="Montserrat Black" w:hAnsi="Montserrat Black"/>
          <w:b/>
          <w:noProof/>
          <w:color w:val="2F5496" w:themeColor="accent1" w:themeShade="BF"/>
          <w:sz w:val="52"/>
          <w:szCs w:val="52"/>
          <w:lang w:eastAsia="es-MX"/>
        </w:rPr>
      </w:pPr>
    </w:p>
    <w:p w14:paraId="2C02E962" w14:textId="77777777" w:rsidR="009C645B" w:rsidRDefault="009C645B" w:rsidP="009C645B">
      <w:pPr>
        <w:jc w:val="center"/>
        <w:rPr>
          <w:rFonts w:ascii="Montserrat Black" w:hAnsi="Montserrat Black"/>
          <w:b/>
          <w:noProof/>
          <w:color w:val="2F5496" w:themeColor="accent1" w:themeShade="BF"/>
          <w:sz w:val="52"/>
          <w:szCs w:val="52"/>
          <w:lang w:eastAsia="es-MX"/>
        </w:rPr>
      </w:pPr>
    </w:p>
    <w:p w14:paraId="06C01917" w14:textId="7B1A9B82" w:rsidR="009C645B" w:rsidRDefault="009C645B" w:rsidP="009C645B">
      <w:pPr>
        <w:jc w:val="center"/>
        <w:rPr>
          <w:rFonts w:ascii="Montserrat Black" w:hAnsi="Montserrat Black"/>
          <w:b/>
          <w:noProof/>
          <w:color w:val="2F5496" w:themeColor="accent1" w:themeShade="BF"/>
          <w:sz w:val="52"/>
          <w:szCs w:val="52"/>
          <w:lang w:eastAsia="es-MX"/>
        </w:rPr>
      </w:pPr>
    </w:p>
    <w:p w14:paraId="128F3B95" w14:textId="3752DCB3" w:rsidR="005E0D3D" w:rsidRDefault="009C645B" w:rsidP="009C645B">
      <w:pPr>
        <w:jc w:val="center"/>
        <w:rPr>
          <w:rFonts w:ascii="Montserrat Black" w:hAnsi="Montserrat Black"/>
          <w:b/>
          <w:noProof/>
          <w:color w:val="404040" w:themeColor="text1" w:themeTint="BF"/>
          <w:sz w:val="52"/>
          <w:szCs w:val="52"/>
          <w:lang w:eastAsia="es-MX"/>
        </w:rPr>
      </w:pPr>
      <w:r w:rsidRPr="005E0D3D">
        <w:rPr>
          <w:rFonts w:ascii="Montserrat Black" w:hAnsi="Montserrat Black"/>
          <w:b/>
          <w:noProof/>
          <w:color w:val="404040" w:themeColor="text1" w:themeTint="BF"/>
          <w:sz w:val="52"/>
          <w:szCs w:val="52"/>
          <w:lang w:eastAsia="es-MX"/>
        </w:rPr>
        <w:t xml:space="preserve">ESQUEMA DE PARTICIPACIÓN </w:t>
      </w:r>
    </w:p>
    <w:p w14:paraId="1BED8DC3" w14:textId="331815BC" w:rsidR="009C645B" w:rsidRPr="005E0D3D" w:rsidRDefault="009C645B" w:rsidP="009C645B">
      <w:pPr>
        <w:jc w:val="center"/>
        <w:rPr>
          <w:rFonts w:ascii="Montserrat Black" w:hAnsi="Montserrat Black"/>
          <w:b/>
          <w:noProof/>
          <w:color w:val="404040" w:themeColor="text1" w:themeTint="BF"/>
          <w:sz w:val="52"/>
          <w:szCs w:val="52"/>
          <w:lang w:eastAsia="es-MX"/>
        </w:rPr>
      </w:pPr>
      <w:r w:rsidRPr="005E0D3D">
        <w:rPr>
          <w:rFonts w:ascii="Montserrat Black" w:hAnsi="Montserrat Black"/>
          <w:b/>
          <w:noProof/>
          <w:color w:val="404040" w:themeColor="text1" w:themeTint="BF"/>
          <w:sz w:val="52"/>
          <w:szCs w:val="52"/>
          <w:lang w:eastAsia="es-MX"/>
        </w:rPr>
        <w:t>Y CONTRALORÍA SOCIAL</w:t>
      </w:r>
    </w:p>
    <w:p w14:paraId="03642206" w14:textId="3E06A4F7" w:rsidR="009C645B" w:rsidRPr="005E0D3D" w:rsidRDefault="00352D94" w:rsidP="009C645B">
      <w:pPr>
        <w:ind w:left="708"/>
        <w:jc w:val="center"/>
        <w:rPr>
          <w:rFonts w:ascii="Montserrat SemiBold" w:hAnsi="Montserrat SemiBold" w:cs="Arial"/>
          <w:color w:val="404040" w:themeColor="text1" w:themeTint="BF"/>
        </w:rPr>
      </w:pPr>
      <w:r w:rsidRPr="005E0D3D">
        <w:rPr>
          <w:rFonts w:ascii="Montserrat SemiBold" w:hAnsi="Montserrat SemiBold" w:cs="Arial"/>
          <w:noProof/>
          <w:color w:val="404040" w:themeColor="text1" w:themeTint="BF"/>
          <w:lang w:eastAsia="es-MX"/>
        </w:rPr>
        <mc:AlternateContent>
          <mc:Choice Requires="wps">
            <w:drawing>
              <wp:anchor distT="0" distB="0" distL="114300" distR="114300" simplePos="0" relativeHeight="251660288" behindDoc="0" locked="0" layoutInCell="1" allowOverlap="1" wp14:anchorId="52E1E703" wp14:editId="7576D01E">
                <wp:simplePos x="0" y="0"/>
                <wp:positionH relativeFrom="page">
                  <wp:posOffset>1075690</wp:posOffset>
                </wp:positionH>
                <wp:positionV relativeFrom="page">
                  <wp:posOffset>5365173</wp:posOffset>
                </wp:positionV>
                <wp:extent cx="56292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lumMod val="85000"/>
                              <a:lumOff val="1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69674" id="Conector recto 1"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84.7pt,422.45pt" to="527.95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" strokecolor="#272727 [2749]" strokeweight="1pt">
                <v:stroke joinstyle="miter"/>
                <w10:wrap anchorx="page" anchory="page"/>
              </v:line>
            </w:pict>
          </mc:Fallback>
        </mc:AlternateContent>
      </w:r>
    </w:p>
    <w:p w14:paraId="3379EBCA" w14:textId="5C1EF7A2" w:rsidR="009C645B" w:rsidRDefault="009C645B" w:rsidP="009C645B">
      <w:pPr>
        <w:ind w:left="142" w:right="191"/>
        <w:jc w:val="center"/>
        <w:rPr>
          <w:rFonts w:ascii="Montserrat SemiBold" w:hAnsi="Montserrat SemiBold" w:cs="Arial"/>
          <w:color w:val="404040" w:themeColor="text1" w:themeTint="BF"/>
          <w:sz w:val="28"/>
        </w:rPr>
      </w:pPr>
      <w:r w:rsidRPr="005E0D3D">
        <w:rPr>
          <w:rFonts w:ascii="Montserrat SemiBold" w:hAnsi="Montserrat SemiBold" w:cs="Arial"/>
          <w:color w:val="404040" w:themeColor="text1" w:themeTint="BF"/>
          <w:sz w:val="28"/>
        </w:rPr>
        <w:t>PROGRAMA PARA EL DESARROLLO PROFESIONAL DOCENTE (TIPO BÁSICO) PARA EL EJERCICIO FISCAL 2020</w:t>
      </w:r>
    </w:p>
    <w:p w14:paraId="2B0EDCAB" w14:textId="7434454A" w:rsidR="00352D94" w:rsidRDefault="00352D94" w:rsidP="009C645B">
      <w:pPr>
        <w:ind w:left="142" w:right="191"/>
        <w:jc w:val="center"/>
        <w:rPr>
          <w:rFonts w:ascii="Montserrat SemiBold" w:hAnsi="Montserrat SemiBold" w:cs="Arial"/>
          <w:color w:val="404040" w:themeColor="text1" w:themeTint="BF"/>
          <w:sz w:val="28"/>
        </w:rPr>
      </w:pPr>
    </w:p>
    <w:p w14:paraId="1453186E" w14:textId="52DCE0D8" w:rsidR="00352D94" w:rsidRDefault="00352D94" w:rsidP="009C645B">
      <w:pPr>
        <w:ind w:left="142" w:right="191"/>
        <w:jc w:val="center"/>
        <w:rPr>
          <w:rFonts w:ascii="Montserrat SemiBold" w:hAnsi="Montserrat SemiBold" w:cs="Arial"/>
          <w:color w:val="404040" w:themeColor="text1" w:themeTint="BF"/>
          <w:sz w:val="28"/>
        </w:rPr>
      </w:pPr>
    </w:p>
    <w:p w14:paraId="13413558" w14:textId="47A820FF" w:rsidR="00352D94" w:rsidRDefault="00352D94" w:rsidP="0043600F">
      <w:pPr>
        <w:ind w:right="191"/>
        <w:rPr>
          <w:rFonts w:ascii="Montserrat SemiBold" w:hAnsi="Montserrat SemiBold" w:cs="Arial"/>
          <w:color w:val="404040" w:themeColor="text1" w:themeTint="BF"/>
          <w:sz w:val="28"/>
        </w:rPr>
      </w:pPr>
    </w:p>
    <w:p w14:paraId="1806C10A" w14:textId="3F68431A" w:rsidR="00352D94" w:rsidRDefault="00352D94" w:rsidP="00352D94">
      <w:pPr>
        <w:jc w:val="right"/>
        <w:rPr>
          <w:rFonts w:ascii="Montserrat" w:hAnsi="Montserrat"/>
        </w:rPr>
      </w:pPr>
      <w:r w:rsidRPr="00352D94">
        <w:rPr>
          <w:rFonts w:ascii="Montserrat" w:hAnsi="Montserrat"/>
        </w:rPr>
        <w:t>Enero 2020</w:t>
      </w:r>
    </w:p>
    <w:p w14:paraId="1DE3092D" w14:textId="29E3B6D3" w:rsidR="004C5ED9" w:rsidRDefault="004C5ED9" w:rsidP="00352D94">
      <w:pPr>
        <w:jc w:val="right"/>
        <w:rPr>
          <w:rFonts w:ascii="Montserrat" w:hAnsi="Montserrat"/>
        </w:rPr>
      </w:pPr>
    </w:p>
    <w:p w14:paraId="1FE98E54" w14:textId="3EECB9D2" w:rsidR="004C5ED9" w:rsidRDefault="004C5ED9" w:rsidP="00352D94">
      <w:pPr>
        <w:jc w:val="right"/>
        <w:rPr>
          <w:rFonts w:ascii="Montserrat" w:hAnsi="Montserrat"/>
        </w:rPr>
      </w:pPr>
    </w:p>
    <w:p w14:paraId="1AA17B11" w14:textId="3FFB037B" w:rsidR="0043600F" w:rsidRDefault="0043600F" w:rsidP="00352D94">
      <w:pPr>
        <w:jc w:val="right"/>
        <w:rPr>
          <w:rFonts w:ascii="Montserrat" w:hAnsi="Montserrat"/>
        </w:rPr>
      </w:pPr>
    </w:p>
    <w:p w14:paraId="1BC16A64" w14:textId="661B3699" w:rsidR="0043600F" w:rsidRDefault="0043600F" w:rsidP="00352D94">
      <w:pPr>
        <w:jc w:val="right"/>
        <w:rPr>
          <w:rFonts w:ascii="Montserrat" w:hAnsi="Montserrat"/>
        </w:rPr>
      </w:pPr>
    </w:p>
    <w:p w14:paraId="3D0A753B" w14:textId="5540369E" w:rsidR="0043600F" w:rsidRDefault="0043600F" w:rsidP="00352D94">
      <w:pPr>
        <w:jc w:val="right"/>
        <w:rPr>
          <w:rFonts w:ascii="Montserrat" w:hAnsi="Montserrat"/>
        </w:rPr>
      </w:pPr>
    </w:p>
    <w:p w14:paraId="1B7C319A" w14:textId="0687B17F" w:rsidR="0043600F" w:rsidRDefault="0043600F" w:rsidP="00352D94">
      <w:pPr>
        <w:jc w:val="right"/>
        <w:rPr>
          <w:rFonts w:ascii="Montserrat" w:hAnsi="Montserrat"/>
        </w:rPr>
      </w:pPr>
    </w:p>
    <w:p w14:paraId="1EB112BB" w14:textId="77777777" w:rsidR="0043600F" w:rsidRDefault="0043600F" w:rsidP="00352D94">
      <w:pPr>
        <w:jc w:val="right"/>
        <w:rPr>
          <w:rFonts w:ascii="Montserrat" w:hAnsi="Montserrat"/>
        </w:rPr>
      </w:pPr>
    </w:p>
    <w:p w14:paraId="225DA5B9" w14:textId="77777777" w:rsidR="004C5ED9" w:rsidRDefault="0043600F" w:rsidP="00352D94">
      <w:pPr>
        <w:jc w:val="right"/>
        <w:rPr>
          <w:rFonts w:ascii="Montserrat" w:hAnsi="Montserrat"/>
        </w:rPr>
      </w:pPr>
      <w:r>
        <w:rPr>
          <w:rFonts w:ascii="Montserrat" w:eastAsia="Soberana Sans" w:hAnsi="Montserrat" w:cs="Soberana Sans"/>
          <w:b/>
          <w:noProof/>
          <w:spacing w:val="2"/>
          <w:sz w:val="30"/>
          <w:szCs w:val="30"/>
        </w:rPr>
        <w:drawing>
          <wp:anchor distT="0" distB="0" distL="114300" distR="114300" simplePos="0" relativeHeight="251662336" behindDoc="0" locked="0" layoutInCell="1" allowOverlap="1" wp14:anchorId="3BB5634C" wp14:editId="31B319AC">
            <wp:simplePos x="0" y="0"/>
            <wp:positionH relativeFrom="margin">
              <wp:align>right</wp:align>
            </wp:positionH>
            <wp:positionV relativeFrom="paragraph">
              <wp:posOffset>-1270</wp:posOffset>
            </wp:positionV>
            <wp:extent cx="2149135" cy="1666875"/>
            <wp:effectExtent l="0" t="0" r="3810" b="0"/>
            <wp:wrapThrough wrapText="bothSides">
              <wp:wrapPolygon edited="0">
                <wp:start x="0" y="0"/>
                <wp:lineTo x="0" y="21230"/>
                <wp:lineTo x="21447" y="21230"/>
                <wp:lineTo x="2144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913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92A58" w14:textId="673A5300" w:rsidR="004C5ED9" w:rsidRDefault="004C5ED9" w:rsidP="00352D94">
      <w:pPr>
        <w:jc w:val="right"/>
        <w:rPr>
          <w:rFonts w:ascii="Montserrat" w:hAnsi="Montserrat"/>
        </w:rPr>
      </w:pPr>
    </w:p>
    <w:p w14:paraId="438F0975" w14:textId="616A9AE7" w:rsidR="004C5ED9" w:rsidRDefault="004C5ED9" w:rsidP="00352D94">
      <w:pPr>
        <w:jc w:val="right"/>
        <w:rPr>
          <w:rFonts w:ascii="Montserrat" w:hAnsi="Montserrat"/>
        </w:rPr>
      </w:pPr>
    </w:p>
    <w:p w14:paraId="51C5821C" w14:textId="59ECDD42" w:rsidR="004C5ED9" w:rsidRDefault="004C5ED9" w:rsidP="00352D94">
      <w:pPr>
        <w:jc w:val="right"/>
        <w:rPr>
          <w:rFonts w:ascii="Montserrat" w:hAnsi="Montserrat"/>
        </w:rPr>
      </w:pPr>
    </w:p>
    <w:p w14:paraId="7A0B3EA8" w14:textId="1C6FAE4A" w:rsidR="004C5ED9" w:rsidRDefault="004C5ED9" w:rsidP="00352D94">
      <w:pPr>
        <w:jc w:val="right"/>
        <w:rPr>
          <w:rFonts w:ascii="Montserrat" w:hAnsi="Montserrat"/>
        </w:rPr>
      </w:pPr>
    </w:p>
    <w:p w14:paraId="037E1F15" w14:textId="187B2613" w:rsidR="004C5ED9" w:rsidRDefault="004C5ED9" w:rsidP="00352D94">
      <w:pPr>
        <w:jc w:val="right"/>
        <w:rPr>
          <w:rFonts w:ascii="Montserrat" w:hAnsi="Montserrat"/>
        </w:rPr>
      </w:pPr>
    </w:p>
    <w:p w14:paraId="47705848" w14:textId="3BF79088" w:rsidR="004C5ED9" w:rsidRDefault="004C5ED9" w:rsidP="00352D94">
      <w:pPr>
        <w:jc w:val="right"/>
        <w:rPr>
          <w:rFonts w:ascii="Montserrat" w:hAnsi="Montserrat"/>
        </w:rPr>
      </w:pPr>
    </w:p>
    <w:p w14:paraId="23708B19" w14:textId="2F9501D2" w:rsidR="004C5ED9" w:rsidRDefault="004C5ED9" w:rsidP="00352D94">
      <w:pPr>
        <w:jc w:val="right"/>
        <w:rPr>
          <w:rFonts w:ascii="Montserrat" w:hAnsi="Montserrat"/>
        </w:rPr>
      </w:pPr>
    </w:p>
    <w:p w14:paraId="02739090" w14:textId="77777777" w:rsidR="004C5ED9" w:rsidRPr="00352D94" w:rsidRDefault="004C5ED9" w:rsidP="00352D94">
      <w:pPr>
        <w:jc w:val="right"/>
        <w:rPr>
          <w:rFonts w:ascii="Montserrat" w:hAnsi="Montserrat"/>
        </w:rPr>
      </w:pPr>
    </w:p>
    <w:p w14:paraId="39C254F6" w14:textId="77777777" w:rsidR="009C645B" w:rsidRPr="005E0D3D" w:rsidRDefault="009C645B" w:rsidP="009C645B">
      <w:pPr>
        <w:keepNext/>
        <w:keepLines/>
        <w:outlineLvl w:val="0"/>
        <w:rPr>
          <w:rFonts w:ascii="Montserrat SemiBold" w:eastAsiaTheme="majorEastAsia" w:hAnsi="Montserrat SemiBold" w:cstheme="majorBidi"/>
          <w:b/>
          <w:bCs/>
          <w:color w:val="262626" w:themeColor="text1" w:themeTint="D9"/>
          <w:sz w:val="36"/>
        </w:rPr>
      </w:pPr>
      <w:r w:rsidRPr="005E0D3D">
        <w:rPr>
          <w:rFonts w:ascii="Montserrat SemiBold" w:eastAsiaTheme="majorEastAsia" w:hAnsi="Montserrat SemiBold" w:cstheme="majorBidi"/>
          <w:b/>
          <w:bCs/>
          <w:color w:val="262626" w:themeColor="text1" w:themeTint="D9"/>
          <w:sz w:val="36"/>
        </w:rPr>
        <w:lastRenderedPageBreak/>
        <w:t>Contenido</w:t>
      </w:r>
    </w:p>
    <w:p w14:paraId="6F4229AC" w14:textId="77777777" w:rsidR="009C645B" w:rsidRPr="009C645B" w:rsidRDefault="009C645B" w:rsidP="009C645B"/>
    <w:p w14:paraId="58459030" w14:textId="77777777" w:rsidR="009C645B" w:rsidRPr="009C645B" w:rsidRDefault="009C645B" w:rsidP="009C645B">
      <w:pPr>
        <w:rPr>
          <w:rFonts w:ascii="Montserrat" w:hAnsi="Montserrat"/>
          <w:b/>
          <w:bCs/>
        </w:rPr>
      </w:pPr>
    </w:p>
    <w:tbl>
      <w:tblPr>
        <w:tblStyle w:val="Tablaconcuadrcula"/>
        <w:tblW w:w="84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77"/>
      </w:tblGrid>
      <w:tr w:rsidR="009C645B" w:rsidRPr="009C645B" w14:paraId="05541BC7" w14:textId="77777777" w:rsidTr="00CC6C66">
        <w:tc>
          <w:tcPr>
            <w:tcW w:w="7655" w:type="dxa"/>
          </w:tcPr>
          <w:p w14:paraId="7FB96012" w14:textId="77777777" w:rsidR="009C645B" w:rsidRPr="009C645B" w:rsidRDefault="009C645B" w:rsidP="009C645B">
            <w:pPr>
              <w:spacing w:line="360" w:lineRule="auto"/>
              <w:rPr>
                <w:rFonts w:ascii="Montserrat" w:hAnsi="Montserrat"/>
                <w:bCs/>
              </w:rPr>
            </w:pPr>
            <w:r w:rsidRPr="009C645B">
              <w:rPr>
                <w:rFonts w:ascii="Montserrat" w:hAnsi="Montserrat"/>
                <w:bCs/>
              </w:rPr>
              <w:t>Introducción</w:t>
            </w:r>
          </w:p>
        </w:tc>
        <w:tc>
          <w:tcPr>
            <w:tcW w:w="777" w:type="dxa"/>
            <w:vAlign w:val="center"/>
          </w:tcPr>
          <w:p w14:paraId="05A77C31" w14:textId="77777777" w:rsidR="009C645B" w:rsidRPr="009C645B" w:rsidRDefault="009C645B" w:rsidP="009C645B">
            <w:pPr>
              <w:spacing w:line="360" w:lineRule="auto"/>
              <w:jc w:val="center"/>
              <w:rPr>
                <w:rFonts w:ascii="Montserrat" w:hAnsi="Montserrat"/>
                <w:bCs/>
              </w:rPr>
            </w:pPr>
            <w:r w:rsidRPr="009C645B">
              <w:rPr>
                <w:rFonts w:ascii="Montserrat" w:hAnsi="Montserrat"/>
                <w:bCs/>
              </w:rPr>
              <w:t>3</w:t>
            </w:r>
          </w:p>
        </w:tc>
      </w:tr>
      <w:tr w:rsidR="009C645B" w:rsidRPr="009C645B" w14:paraId="6C68F427" w14:textId="77777777" w:rsidTr="00CC6C66">
        <w:tc>
          <w:tcPr>
            <w:tcW w:w="7655" w:type="dxa"/>
          </w:tcPr>
          <w:p w14:paraId="06BA48B6" w14:textId="77777777" w:rsidR="009C645B" w:rsidRPr="009C645B" w:rsidRDefault="009C645B" w:rsidP="009C645B">
            <w:pPr>
              <w:numPr>
                <w:ilvl w:val="0"/>
                <w:numId w:val="9"/>
              </w:numPr>
              <w:spacing w:line="360" w:lineRule="auto"/>
              <w:contextualSpacing/>
              <w:rPr>
                <w:rFonts w:ascii="Montserrat" w:hAnsi="Montserrat"/>
                <w:bCs/>
              </w:rPr>
            </w:pPr>
            <w:r w:rsidRPr="009C645B">
              <w:rPr>
                <w:rFonts w:ascii="Montserrat" w:hAnsi="Montserrat"/>
              </w:rPr>
              <w:t>Instrumentación de la Contraloría Social en el PRODEP tipo básico.</w:t>
            </w:r>
          </w:p>
        </w:tc>
        <w:tc>
          <w:tcPr>
            <w:tcW w:w="777" w:type="dxa"/>
            <w:vAlign w:val="center"/>
          </w:tcPr>
          <w:p w14:paraId="33841010" w14:textId="77777777" w:rsidR="009C645B" w:rsidRPr="009C645B" w:rsidRDefault="009C645B" w:rsidP="009C645B">
            <w:pPr>
              <w:spacing w:line="360" w:lineRule="auto"/>
              <w:jc w:val="center"/>
              <w:rPr>
                <w:rFonts w:ascii="Montserrat" w:hAnsi="Montserrat"/>
                <w:bCs/>
              </w:rPr>
            </w:pPr>
            <w:r w:rsidRPr="009C645B">
              <w:rPr>
                <w:rFonts w:ascii="Montserrat" w:hAnsi="Montserrat"/>
                <w:bCs/>
              </w:rPr>
              <w:t>3</w:t>
            </w:r>
          </w:p>
        </w:tc>
      </w:tr>
      <w:tr w:rsidR="009C645B" w:rsidRPr="009C645B" w14:paraId="08B5E752" w14:textId="77777777" w:rsidTr="00CC6C66">
        <w:tc>
          <w:tcPr>
            <w:tcW w:w="7655" w:type="dxa"/>
          </w:tcPr>
          <w:p w14:paraId="116B5ACE" w14:textId="77777777" w:rsidR="009C645B" w:rsidRPr="009C645B" w:rsidRDefault="009C645B" w:rsidP="009C645B">
            <w:pPr>
              <w:numPr>
                <w:ilvl w:val="0"/>
                <w:numId w:val="9"/>
              </w:numPr>
              <w:spacing w:line="360" w:lineRule="auto"/>
              <w:contextualSpacing/>
              <w:rPr>
                <w:rFonts w:ascii="Montserrat" w:hAnsi="Montserrat"/>
                <w:bCs/>
              </w:rPr>
            </w:pPr>
            <w:r w:rsidRPr="009C645B">
              <w:rPr>
                <w:rFonts w:ascii="Montserrat" w:hAnsi="Montserrat"/>
                <w:bCs/>
              </w:rPr>
              <w:t>Procedimiento para la integración del Comité de Contraloría Social y los formatos utilizados para tal fin</w:t>
            </w:r>
          </w:p>
        </w:tc>
        <w:tc>
          <w:tcPr>
            <w:tcW w:w="777" w:type="dxa"/>
            <w:vAlign w:val="center"/>
          </w:tcPr>
          <w:p w14:paraId="5E875432" w14:textId="77777777" w:rsidR="009C645B" w:rsidRPr="009C645B" w:rsidRDefault="009C645B" w:rsidP="009C645B">
            <w:pPr>
              <w:spacing w:line="360" w:lineRule="auto"/>
              <w:jc w:val="center"/>
              <w:rPr>
                <w:rFonts w:ascii="Montserrat" w:hAnsi="Montserrat"/>
                <w:bCs/>
              </w:rPr>
            </w:pPr>
            <w:r w:rsidRPr="009C645B">
              <w:rPr>
                <w:rFonts w:ascii="Montserrat" w:hAnsi="Montserrat"/>
                <w:bCs/>
              </w:rPr>
              <w:t>3</w:t>
            </w:r>
          </w:p>
        </w:tc>
      </w:tr>
      <w:tr w:rsidR="009C645B" w:rsidRPr="009C645B" w14:paraId="68719E3C" w14:textId="77777777" w:rsidTr="00CC6C66">
        <w:tc>
          <w:tcPr>
            <w:tcW w:w="7655" w:type="dxa"/>
          </w:tcPr>
          <w:p w14:paraId="4577F082" w14:textId="77777777" w:rsidR="009C645B" w:rsidRPr="009C645B" w:rsidRDefault="009C645B" w:rsidP="009C645B">
            <w:pPr>
              <w:numPr>
                <w:ilvl w:val="0"/>
                <w:numId w:val="9"/>
              </w:numPr>
              <w:spacing w:line="360" w:lineRule="auto"/>
              <w:contextualSpacing/>
              <w:rPr>
                <w:rFonts w:ascii="Montserrat" w:hAnsi="Montserrat"/>
                <w:bCs/>
              </w:rPr>
            </w:pPr>
            <w:r w:rsidRPr="009C645B">
              <w:rPr>
                <w:rFonts w:ascii="Montserrat" w:hAnsi="Montserrat"/>
                <w:bCs/>
              </w:rPr>
              <w:t>Difusión</w:t>
            </w:r>
          </w:p>
        </w:tc>
        <w:tc>
          <w:tcPr>
            <w:tcW w:w="777" w:type="dxa"/>
            <w:vAlign w:val="center"/>
          </w:tcPr>
          <w:p w14:paraId="25527C27" w14:textId="77777777" w:rsidR="009C645B" w:rsidRPr="009C645B" w:rsidRDefault="009C645B" w:rsidP="009C645B">
            <w:pPr>
              <w:spacing w:line="360" w:lineRule="auto"/>
              <w:jc w:val="center"/>
              <w:rPr>
                <w:rFonts w:ascii="Montserrat" w:hAnsi="Montserrat"/>
                <w:bCs/>
              </w:rPr>
            </w:pPr>
            <w:r w:rsidRPr="009C645B">
              <w:rPr>
                <w:rFonts w:ascii="Montserrat" w:hAnsi="Montserrat"/>
                <w:bCs/>
              </w:rPr>
              <w:t>4</w:t>
            </w:r>
          </w:p>
        </w:tc>
      </w:tr>
      <w:tr w:rsidR="009C645B" w:rsidRPr="009C645B" w14:paraId="7A18ABAA" w14:textId="77777777" w:rsidTr="00CC6C66">
        <w:tc>
          <w:tcPr>
            <w:tcW w:w="7655" w:type="dxa"/>
          </w:tcPr>
          <w:p w14:paraId="69D05B3B" w14:textId="77777777" w:rsidR="009C645B" w:rsidRPr="009C645B" w:rsidRDefault="009C645B" w:rsidP="009C645B">
            <w:pPr>
              <w:numPr>
                <w:ilvl w:val="0"/>
                <w:numId w:val="9"/>
              </w:numPr>
              <w:spacing w:line="360" w:lineRule="auto"/>
              <w:contextualSpacing/>
              <w:rPr>
                <w:rFonts w:ascii="Montserrat" w:hAnsi="Montserrat"/>
                <w:bCs/>
              </w:rPr>
            </w:pPr>
            <w:r w:rsidRPr="009C645B">
              <w:rPr>
                <w:rFonts w:ascii="Montserrat" w:hAnsi="Montserrat"/>
                <w:bCs/>
              </w:rPr>
              <w:t>Capacitación y Asesoría</w:t>
            </w:r>
          </w:p>
        </w:tc>
        <w:tc>
          <w:tcPr>
            <w:tcW w:w="777" w:type="dxa"/>
            <w:vAlign w:val="center"/>
          </w:tcPr>
          <w:p w14:paraId="7948D4CD" w14:textId="77777777" w:rsidR="009C645B" w:rsidRPr="009C645B" w:rsidRDefault="009C645B" w:rsidP="009C645B">
            <w:pPr>
              <w:spacing w:line="360" w:lineRule="auto"/>
              <w:jc w:val="center"/>
              <w:rPr>
                <w:rFonts w:ascii="Montserrat" w:hAnsi="Montserrat"/>
                <w:bCs/>
              </w:rPr>
            </w:pPr>
            <w:r w:rsidRPr="009C645B">
              <w:rPr>
                <w:rFonts w:ascii="Montserrat" w:hAnsi="Montserrat"/>
                <w:bCs/>
              </w:rPr>
              <w:t>5</w:t>
            </w:r>
          </w:p>
        </w:tc>
      </w:tr>
      <w:tr w:rsidR="009C645B" w:rsidRPr="009C645B" w14:paraId="3DFED4D2" w14:textId="77777777" w:rsidTr="00CC6C66">
        <w:tc>
          <w:tcPr>
            <w:tcW w:w="7655" w:type="dxa"/>
          </w:tcPr>
          <w:p w14:paraId="1F7E87E1" w14:textId="77777777" w:rsidR="009C645B" w:rsidRPr="009C645B" w:rsidRDefault="009C645B" w:rsidP="009C645B">
            <w:pPr>
              <w:numPr>
                <w:ilvl w:val="0"/>
                <w:numId w:val="9"/>
              </w:numPr>
              <w:spacing w:line="360" w:lineRule="auto"/>
              <w:contextualSpacing/>
              <w:rPr>
                <w:rFonts w:ascii="Montserrat" w:hAnsi="Montserrat"/>
                <w:bCs/>
              </w:rPr>
            </w:pPr>
            <w:r w:rsidRPr="009C645B">
              <w:rPr>
                <w:rFonts w:ascii="Montserrat" w:hAnsi="Montserrat"/>
                <w:bCs/>
              </w:rPr>
              <w:t>Seguimiento</w:t>
            </w:r>
          </w:p>
        </w:tc>
        <w:tc>
          <w:tcPr>
            <w:tcW w:w="777" w:type="dxa"/>
            <w:vAlign w:val="center"/>
          </w:tcPr>
          <w:p w14:paraId="542F8499" w14:textId="77777777" w:rsidR="009C645B" w:rsidRPr="009C645B" w:rsidRDefault="009C645B" w:rsidP="009C645B">
            <w:pPr>
              <w:spacing w:line="360" w:lineRule="auto"/>
              <w:jc w:val="center"/>
              <w:rPr>
                <w:rFonts w:ascii="Montserrat" w:hAnsi="Montserrat"/>
                <w:bCs/>
              </w:rPr>
            </w:pPr>
            <w:r w:rsidRPr="009C645B">
              <w:rPr>
                <w:rFonts w:ascii="Montserrat" w:hAnsi="Montserrat"/>
                <w:bCs/>
              </w:rPr>
              <w:t>5</w:t>
            </w:r>
          </w:p>
        </w:tc>
      </w:tr>
      <w:tr w:rsidR="009C645B" w:rsidRPr="009C645B" w14:paraId="76A57972" w14:textId="77777777" w:rsidTr="00CC6C66">
        <w:tc>
          <w:tcPr>
            <w:tcW w:w="7655" w:type="dxa"/>
          </w:tcPr>
          <w:p w14:paraId="44C64FFB" w14:textId="77777777" w:rsidR="009C645B" w:rsidRDefault="009C645B" w:rsidP="009C645B">
            <w:pPr>
              <w:numPr>
                <w:ilvl w:val="0"/>
                <w:numId w:val="9"/>
              </w:numPr>
              <w:spacing w:line="360" w:lineRule="auto"/>
              <w:contextualSpacing/>
              <w:rPr>
                <w:rFonts w:ascii="Montserrat" w:hAnsi="Montserrat"/>
                <w:bCs/>
              </w:rPr>
            </w:pPr>
            <w:r w:rsidRPr="009C645B">
              <w:rPr>
                <w:rFonts w:ascii="Montserrat" w:hAnsi="Montserrat"/>
                <w:bCs/>
              </w:rPr>
              <w:t>Actividades de Coordinación</w:t>
            </w:r>
          </w:p>
          <w:p w14:paraId="74376410" w14:textId="0CA4AF3D" w:rsidR="006F6428" w:rsidRPr="009C645B" w:rsidRDefault="006F6428" w:rsidP="009C645B">
            <w:pPr>
              <w:numPr>
                <w:ilvl w:val="0"/>
                <w:numId w:val="9"/>
              </w:numPr>
              <w:spacing w:line="360" w:lineRule="auto"/>
              <w:contextualSpacing/>
              <w:rPr>
                <w:rFonts w:ascii="Montserrat" w:hAnsi="Montserrat"/>
                <w:bCs/>
              </w:rPr>
            </w:pPr>
            <w:r w:rsidRPr="006F6428">
              <w:rPr>
                <w:rFonts w:ascii="Montserrat" w:hAnsi="Montserrat"/>
                <w:bCs/>
              </w:rPr>
              <w:t xml:space="preserve">Mecanismos para la captación de quejas, denuncias </w:t>
            </w:r>
            <w:r>
              <w:rPr>
                <w:rFonts w:ascii="Montserrat" w:hAnsi="Montserrat"/>
                <w:bCs/>
              </w:rPr>
              <w:t>y sugerencias</w:t>
            </w:r>
          </w:p>
        </w:tc>
        <w:tc>
          <w:tcPr>
            <w:tcW w:w="777" w:type="dxa"/>
            <w:vAlign w:val="center"/>
          </w:tcPr>
          <w:p w14:paraId="69B5B428" w14:textId="47F80EFA" w:rsidR="009C645B" w:rsidRDefault="006F6428" w:rsidP="009C645B">
            <w:pPr>
              <w:spacing w:line="360" w:lineRule="auto"/>
              <w:jc w:val="center"/>
              <w:rPr>
                <w:rFonts w:ascii="Montserrat" w:hAnsi="Montserrat"/>
                <w:bCs/>
              </w:rPr>
            </w:pPr>
            <w:r>
              <w:rPr>
                <w:rFonts w:ascii="Montserrat" w:hAnsi="Montserrat"/>
                <w:bCs/>
              </w:rPr>
              <w:t>5</w:t>
            </w:r>
          </w:p>
          <w:p w14:paraId="320A1239" w14:textId="0C771B46" w:rsidR="006F6428" w:rsidRDefault="006F6428" w:rsidP="006F6428">
            <w:pPr>
              <w:spacing w:line="360" w:lineRule="auto"/>
              <w:rPr>
                <w:rFonts w:ascii="Montserrat" w:hAnsi="Montserrat"/>
                <w:bCs/>
              </w:rPr>
            </w:pPr>
            <w:r>
              <w:rPr>
                <w:rFonts w:ascii="Montserrat" w:hAnsi="Montserrat"/>
                <w:bCs/>
              </w:rPr>
              <w:t xml:space="preserve">    5</w:t>
            </w:r>
          </w:p>
          <w:p w14:paraId="0C06A99C" w14:textId="1ABD42BB" w:rsidR="006F6428" w:rsidRPr="009C645B" w:rsidRDefault="006F6428" w:rsidP="009C645B">
            <w:pPr>
              <w:spacing w:line="360" w:lineRule="auto"/>
              <w:jc w:val="center"/>
              <w:rPr>
                <w:rFonts w:ascii="Montserrat" w:hAnsi="Montserrat"/>
                <w:bCs/>
              </w:rPr>
            </w:pPr>
          </w:p>
        </w:tc>
      </w:tr>
    </w:tbl>
    <w:p w14:paraId="4530F7F6" w14:textId="77777777" w:rsidR="009C645B" w:rsidRPr="009C645B" w:rsidRDefault="009C645B" w:rsidP="009C645B">
      <w:pPr>
        <w:spacing w:line="360" w:lineRule="auto"/>
        <w:rPr>
          <w:rFonts w:ascii="Montserrat" w:hAnsi="Montserrat"/>
        </w:rPr>
      </w:pPr>
    </w:p>
    <w:p w14:paraId="02A5616D" w14:textId="77777777" w:rsidR="009C645B" w:rsidRDefault="009C645B" w:rsidP="009C645B">
      <w:pPr>
        <w:rPr>
          <w:rFonts w:ascii="Montserrat" w:hAnsi="Montserrat"/>
        </w:rPr>
      </w:pPr>
    </w:p>
    <w:p w14:paraId="1D9749E6" w14:textId="77777777" w:rsidR="005E0D3D" w:rsidRDefault="005E0D3D" w:rsidP="009C645B">
      <w:pPr>
        <w:rPr>
          <w:rFonts w:ascii="Montserrat" w:hAnsi="Montserrat"/>
        </w:rPr>
      </w:pPr>
    </w:p>
    <w:p w14:paraId="4FFAB1FB" w14:textId="77777777" w:rsidR="005E0D3D" w:rsidRDefault="005E0D3D" w:rsidP="009C645B">
      <w:pPr>
        <w:rPr>
          <w:rFonts w:ascii="Montserrat" w:hAnsi="Montserrat"/>
        </w:rPr>
      </w:pPr>
    </w:p>
    <w:p w14:paraId="5F8AC838" w14:textId="77777777" w:rsidR="005E0D3D" w:rsidRDefault="005E0D3D" w:rsidP="009C645B">
      <w:pPr>
        <w:rPr>
          <w:rFonts w:ascii="Montserrat" w:hAnsi="Montserrat"/>
        </w:rPr>
      </w:pPr>
    </w:p>
    <w:p w14:paraId="6A2FE49B" w14:textId="77777777" w:rsidR="005E0D3D" w:rsidRDefault="005E0D3D" w:rsidP="009C645B">
      <w:pPr>
        <w:rPr>
          <w:rFonts w:ascii="Montserrat" w:hAnsi="Montserrat"/>
        </w:rPr>
      </w:pPr>
    </w:p>
    <w:p w14:paraId="4A620D76" w14:textId="77777777" w:rsidR="005E0D3D" w:rsidRDefault="005E0D3D" w:rsidP="009C645B">
      <w:pPr>
        <w:rPr>
          <w:rFonts w:ascii="Montserrat" w:hAnsi="Montserrat"/>
        </w:rPr>
      </w:pPr>
    </w:p>
    <w:p w14:paraId="2EAB4B13" w14:textId="77777777" w:rsidR="005E0D3D" w:rsidRDefault="005E0D3D" w:rsidP="009C645B">
      <w:pPr>
        <w:rPr>
          <w:rFonts w:ascii="Montserrat" w:hAnsi="Montserrat"/>
        </w:rPr>
      </w:pPr>
    </w:p>
    <w:p w14:paraId="7C6BDE42" w14:textId="77777777" w:rsidR="005E0D3D" w:rsidRDefault="005E0D3D" w:rsidP="009C645B">
      <w:pPr>
        <w:rPr>
          <w:rFonts w:ascii="Montserrat" w:hAnsi="Montserrat"/>
        </w:rPr>
      </w:pPr>
    </w:p>
    <w:p w14:paraId="513A7952" w14:textId="77777777" w:rsidR="005E0D3D" w:rsidRDefault="005E0D3D" w:rsidP="009C645B">
      <w:pPr>
        <w:rPr>
          <w:rFonts w:ascii="Montserrat" w:hAnsi="Montserrat"/>
        </w:rPr>
      </w:pPr>
    </w:p>
    <w:p w14:paraId="4B4D15A1" w14:textId="77777777" w:rsidR="005E0D3D" w:rsidRDefault="005E0D3D" w:rsidP="009C645B">
      <w:pPr>
        <w:rPr>
          <w:rFonts w:ascii="Montserrat" w:hAnsi="Montserrat"/>
        </w:rPr>
      </w:pPr>
    </w:p>
    <w:p w14:paraId="6743AF55" w14:textId="267D8B6D" w:rsidR="005E0D3D" w:rsidRDefault="005E0D3D" w:rsidP="009C645B">
      <w:pPr>
        <w:rPr>
          <w:rFonts w:ascii="Montserrat" w:hAnsi="Montserrat"/>
        </w:rPr>
      </w:pPr>
    </w:p>
    <w:p w14:paraId="395AA766" w14:textId="65D4B384" w:rsidR="004C5ED9" w:rsidRDefault="004C5ED9" w:rsidP="009C645B">
      <w:pPr>
        <w:rPr>
          <w:rFonts w:ascii="Montserrat" w:hAnsi="Montserrat"/>
        </w:rPr>
      </w:pPr>
    </w:p>
    <w:p w14:paraId="2BF7C963" w14:textId="5BF5AD29" w:rsidR="004C5ED9" w:rsidRDefault="004C5ED9" w:rsidP="009C645B">
      <w:pPr>
        <w:rPr>
          <w:rFonts w:ascii="Montserrat" w:hAnsi="Montserrat"/>
        </w:rPr>
      </w:pPr>
    </w:p>
    <w:p w14:paraId="7B00E1B2" w14:textId="6BDF67C4" w:rsidR="004C5ED9" w:rsidRDefault="004C5ED9" w:rsidP="009C645B">
      <w:pPr>
        <w:rPr>
          <w:rFonts w:ascii="Montserrat" w:hAnsi="Montserrat"/>
        </w:rPr>
      </w:pPr>
    </w:p>
    <w:p w14:paraId="749CBF03" w14:textId="3C58DD30" w:rsidR="004C5ED9" w:rsidRDefault="004C5ED9" w:rsidP="009C645B">
      <w:pPr>
        <w:rPr>
          <w:rFonts w:ascii="Montserrat" w:hAnsi="Montserrat"/>
        </w:rPr>
      </w:pPr>
    </w:p>
    <w:p w14:paraId="382A4118" w14:textId="48101A92" w:rsidR="004C5ED9" w:rsidRDefault="004C5ED9" w:rsidP="009C645B">
      <w:pPr>
        <w:rPr>
          <w:rFonts w:ascii="Montserrat" w:hAnsi="Montserrat"/>
        </w:rPr>
      </w:pPr>
    </w:p>
    <w:p w14:paraId="2CD83F9D" w14:textId="7F0D2513" w:rsidR="004C5ED9" w:rsidRDefault="004C5ED9" w:rsidP="009C645B">
      <w:pPr>
        <w:rPr>
          <w:rFonts w:ascii="Montserrat" w:hAnsi="Montserrat"/>
        </w:rPr>
      </w:pPr>
    </w:p>
    <w:p w14:paraId="36544F33" w14:textId="77777777" w:rsidR="004C5ED9" w:rsidRDefault="004C5ED9" w:rsidP="009C645B">
      <w:pPr>
        <w:rPr>
          <w:rFonts w:ascii="Montserrat" w:hAnsi="Montserrat"/>
        </w:rPr>
      </w:pPr>
    </w:p>
    <w:p w14:paraId="2B3C4962" w14:textId="7316CB87" w:rsidR="005E0D3D" w:rsidRDefault="005E0D3D" w:rsidP="009C645B">
      <w:pPr>
        <w:rPr>
          <w:rFonts w:ascii="Montserrat" w:hAnsi="Montserrat"/>
        </w:rPr>
      </w:pPr>
    </w:p>
    <w:p w14:paraId="4C8AFBE5" w14:textId="77777777" w:rsidR="00F62531" w:rsidRDefault="00F62531" w:rsidP="009C645B">
      <w:pPr>
        <w:rPr>
          <w:rFonts w:ascii="Montserrat" w:hAnsi="Montserrat"/>
        </w:rPr>
      </w:pPr>
    </w:p>
    <w:p w14:paraId="42D7FB13" w14:textId="77777777" w:rsidR="005E0D3D" w:rsidRPr="009C645B" w:rsidRDefault="005E0D3D" w:rsidP="009C645B">
      <w:pPr>
        <w:rPr>
          <w:rFonts w:ascii="Montserrat" w:hAnsi="Montserrat" w:cs="Arial"/>
        </w:rPr>
      </w:pPr>
    </w:p>
    <w:p w14:paraId="72C7DF27" w14:textId="77777777" w:rsidR="009C645B" w:rsidRPr="009C645B" w:rsidRDefault="009C645B" w:rsidP="009C645B">
      <w:pPr>
        <w:autoSpaceDE w:val="0"/>
        <w:autoSpaceDN w:val="0"/>
        <w:adjustRightInd w:val="0"/>
        <w:jc w:val="both"/>
        <w:rPr>
          <w:rFonts w:ascii="Montserrat" w:eastAsiaTheme="majorEastAsia" w:hAnsi="Montserrat" w:cstheme="majorBidi"/>
          <w:b/>
          <w:bCs/>
          <w:sz w:val="20"/>
          <w:szCs w:val="20"/>
        </w:rPr>
      </w:pPr>
    </w:p>
    <w:p w14:paraId="78C8DC31" w14:textId="77777777" w:rsidR="009C645B" w:rsidRPr="005E0D3D" w:rsidRDefault="009C645B" w:rsidP="009C645B">
      <w:pPr>
        <w:autoSpaceDE w:val="0"/>
        <w:autoSpaceDN w:val="0"/>
        <w:adjustRightInd w:val="0"/>
        <w:jc w:val="both"/>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lastRenderedPageBreak/>
        <w:t>Introducción</w:t>
      </w:r>
    </w:p>
    <w:p w14:paraId="4CB43BE9"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La Ley General de Desarrollo Social reconoce a la Contraloría Social como el mecanismo de los beneficiarios para que, de manera organizada, verifiquen el cumplimiento de las metas y la correcta aplicación de los recursos públicos asignados a los programas de desarrollo social. En congruencia, el Programa para el Desarrollo Profesional Docente (PRODEP), tipo básico lo asume como un aspecto fundamental en materia de transparencia y rendición de cuentas, en el numeral 7.1 de las Reglas de Operación del Programa para el Desarrollo Profesional Docente para el Ejercicio Fiscal 2020.</w:t>
      </w:r>
    </w:p>
    <w:p w14:paraId="396B3A14"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La Contraloría Social es el mecanismo a través del cual los beneficiarios del Programa asumen su responsabilidad social mediante actividades de seguimiento, supervisión y vigilancia a dicho Programa, a través de los Comités de Contraloría Social.</w:t>
      </w:r>
    </w:p>
    <w:p w14:paraId="619FE256"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 xml:space="preserve">En cumplimiento al Acuerdo por el que se establecen los lineamientos para la promoción y operación de la Contraloría Social en los programas federales de desarrollo social, publicados el 28 de octubre de 2016 (Lineamientos de CS), se emite el Presente </w:t>
      </w:r>
      <w:r w:rsidRPr="005E0D3D">
        <w:rPr>
          <w:rFonts w:ascii="Montserrat" w:eastAsiaTheme="majorEastAsia" w:hAnsi="Montserrat" w:cstheme="majorBidi"/>
          <w:b/>
          <w:bCs/>
          <w:color w:val="262626" w:themeColor="text1" w:themeTint="D9"/>
          <w:sz w:val="20"/>
          <w:szCs w:val="20"/>
        </w:rPr>
        <w:t>Esquema de Participación y Contraloría Social</w:t>
      </w:r>
      <w:r w:rsidRPr="009C645B">
        <w:rPr>
          <w:rFonts w:ascii="Montserrat" w:eastAsiaTheme="majorEastAsia" w:hAnsi="Montserrat" w:cstheme="majorBidi"/>
          <w:bCs/>
          <w:sz w:val="20"/>
          <w:szCs w:val="20"/>
        </w:rPr>
        <w:t>, para el PRODEP tipo básico.</w:t>
      </w:r>
    </w:p>
    <w:p w14:paraId="4DBAEB9C" w14:textId="77777777" w:rsidR="009C645B" w:rsidRPr="009C645B" w:rsidRDefault="009C645B" w:rsidP="009C645B">
      <w:pPr>
        <w:spacing w:before="120" w:after="120"/>
        <w:jc w:val="both"/>
        <w:rPr>
          <w:rFonts w:ascii="Montserrat" w:hAnsi="Montserrat"/>
          <w:sz w:val="20"/>
          <w:szCs w:val="20"/>
        </w:rPr>
      </w:pPr>
    </w:p>
    <w:p w14:paraId="16EDAEDE" w14:textId="77777777" w:rsidR="009C645B" w:rsidRPr="005E0D3D" w:rsidRDefault="009C645B" w:rsidP="009C645B">
      <w:pPr>
        <w:keepNext/>
        <w:keepLines/>
        <w:numPr>
          <w:ilvl w:val="0"/>
          <w:numId w:val="6"/>
        </w:numPr>
        <w:spacing w:before="120" w:after="120"/>
        <w:jc w:val="both"/>
        <w:outlineLvl w:val="0"/>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t>Instrumentación de la Contraloría Social en el PRODEP tipo básico</w:t>
      </w:r>
    </w:p>
    <w:p w14:paraId="375A4368"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 xml:space="preserve">Las acciones que se realicen de Contraloría Social contribuirán a lograr la colaboración del personal docente que participa en el Programa para el Desarrollo Profesional Docente (PRODEP) en las actividades de verificación del Programa, la eficiente aplicación de los recursos asignados al Programa, así como el cumplimiento de sus objetivos. De la misma forma, promoverá la transparencia y la rendición de cuentas en el sector educativo. </w:t>
      </w:r>
    </w:p>
    <w:p w14:paraId="1CD8AE92"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 xml:space="preserve">En este sentido la Dirección General de Formación Continua, Actualización y Desarrollo Profesional de Maestros de Educación Básica (DGFC), como responsable de la Operación y Seguimiento del PRODEP tipo básico, será la instancia normativa responsable de promover la participación de Autoridades Educativas Locales (AEL) de las entidades federativas en la estrategia de Contraloría Social del PRODEP de conformidad con los lineamientos de CS y las Reglas de Operación del Programa. Las AEL fungirán como instancias ejecutoras para lo cual designarán un enlace de Contraloría Social del PRODEP de la entidad. </w:t>
      </w:r>
    </w:p>
    <w:p w14:paraId="3FADDCF3"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En apego a estos mismos lineamientos, se llevará a cabo la integración de al menos un Comité de Contraloría Social en cada una de las Entidades Federativas beneficiarias. El Comité de Contraloría Social (CCS) estatal, estará integrado por los beneficiarios del Programa: Personal docente, personal técnico docente, personal con funciones de dirección, personal con funciones de supervisión y personal docente con funciones de asesoría técnica pedagógica que participa en la oferta académica de formación continua en el ejercicio fiscal 2020 o en el inmediato anterior.</w:t>
      </w:r>
    </w:p>
    <w:p w14:paraId="0C021BD0" w14:textId="77777777" w:rsidR="009C645B" w:rsidRPr="009C645B" w:rsidRDefault="009C645B" w:rsidP="009C645B">
      <w:pPr>
        <w:spacing w:before="120" w:after="120"/>
        <w:jc w:val="both"/>
        <w:rPr>
          <w:rFonts w:ascii="Montserrat" w:hAnsi="Montserrat"/>
          <w:bCs/>
          <w:sz w:val="20"/>
          <w:szCs w:val="20"/>
        </w:rPr>
      </w:pPr>
    </w:p>
    <w:p w14:paraId="47F1C39E" w14:textId="77777777" w:rsidR="009C645B" w:rsidRPr="005E0D3D" w:rsidRDefault="009C645B" w:rsidP="009C645B">
      <w:pPr>
        <w:keepNext/>
        <w:keepLines/>
        <w:numPr>
          <w:ilvl w:val="0"/>
          <w:numId w:val="6"/>
        </w:numPr>
        <w:spacing w:before="120" w:after="120"/>
        <w:jc w:val="both"/>
        <w:outlineLvl w:val="0"/>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t>Procedimiento para la integración del Comité de Contraloría Social</w:t>
      </w:r>
    </w:p>
    <w:p w14:paraId="20EA6210" w14:textId="77777777" w:rsidR="009C645B" w:rsidRPr="009C645B" w:rsidRDefault="009C645B" w:rsidP="009C645B">
      <w:pPr>
        <w:spacing w:before="120" w:after="120"/>
        <w:jc w:val="both"/>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 xml:space="preserve">Para la integración y funcionamiento de los Comités de Contraloría Social Estatales, se deberán atender los siguientes aspectos: </w:t>
      </w:r>
    </w:p>
    <w:p w14:paraId="5AC0B53C" w14:textId="77777777" w:rsidR="009C645B" w:rsidRPr="009C645B" w:rsidRDefault="009C645B" w:rsidP="009C645B">
      <w:pPr>
        <w:numPr>
          <w:ilvl w:val="0"/>
          <w:numId w:val="7"/>
        </w:numPr>
        <w:spacing w:before="120" w:after="120"/>
        <w:ind w:left="851" w:right="84" w:hanging="567"/>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La</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L a través del Enlace Estatal de Contraloría Social y el responsable estatal del PRODEP</w:t>
      </w:r>
      <w:r w:rsidRPr="009C645B">
        <w:rPr>
          <w:rFonts w:ascii="Montserrat" w:eastAsia="Soberana Sans" w:hAnsi="Montserrat" w:cs="Soberana Sans"/>
          <w:noProof/>
          <w:sz w:val="20"/>
          <w:szCs w:val="20"/>
        </w:rPr>
        <w:t>, e</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ab</w:t>
      </w:r>
      <w:r w:rsidRPr="009C645B">
        <w:rPr>
          <w:rFonts w:ascii="Montserrat" w:eastAsia="Soberana Sans" w:hAnsi="Montserrat" w:cs="Soberana Sans"/>
          <w:noProof/>
          <w:sz w:val="20"/>
          <w:szCs w:val="20"/>
        </w:rPr>
        <w:t>lec</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án</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los</w:t>
      </w:r>
      <w:r w:rsidRPr="009C645B">
        <w:rPr>
          <w:rFonts w:ascii="Montserrat" w:eastAsia="Soberana Sans" w:hAnsi="Montserrat" w:cs="Soberana Sans"/>
          <w:noProof/>
          <w:spacing w:val="1"/>
          <w:sz w:val="20"/>
          <w:szCs w:val="20"/>
        </w:rPr>
        <w:t xml:space="preserve"> r</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c</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rs</w:t>
      </w:r>
      <w:r w:rsidRPr="009C645B">
        <w:rPr>
          <w:rFonts w:ascii="Montserrat" w:eastAsia="Soberana Sans" w:hAnsi="Montserrat" w:cs="Soberana Sans"/>
          <w:noProof/>
          <w:sz w:val="20"/>
          <w:szCs w:val="20"/>
        </w:rPr>
        <w:t>os econó</w:t>
      </w:r>
      <w:r w:rsidRPr="009C645B">
        <w:rPr>
          <w:rFonts w:ascii="Montserrat" w:eastAsia="Soberana Sans" w:hAnsi="Montserrat" w:cs="Soberana Sans"/>
          <w:noProof/>
          <w:spacing w:val="-2"/>
          <w:sz w:val="20"/>
          <w:szCs w:val="20"/>
        </w:rPr>
        <w:t>m</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co</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3"/>
          <w:sz w:val="20"/>
          <w:szCs w:val="20"/>
        </w:rPr>
        <w:t>t</w:t>
      </w:r>
      <w:r w:rsidRPr="009C645B">
        <w:rPr>
          <w:rFonts w:ascii="Montserrat" w:eastAsia="Soberana Sans" w:hAnsi="Montserrat" w:cs="Soberana Sans"/>
          <w:noProof/>
          <w:sz w:val="20"/>
          <w:szCs w:val="20"/>
        </w:rPr>
        <w:t>éc</w:t>
      </w:r>
      <w:r w:rsidRPr="009C645B">
        <w:rPr>
          <w:rFonts w:ascii="Montserrat" w:eastAsia="Soberana Sans" w:hAnsi="Montserrat" w:cs="Soberana Sans"/>
          <w:noProof/>
          <w:spacing w:val="1"/>
          <w:sz w:val="20"/>
          <w:szCs w:val="20"/>
        </w:rPr>
        <w:t>ni</w:t>
      </w:r>
      <w:r w:rsidRPr="009C645B">
        <w:rPr>
          <w:rFonts w:ascii="Montserrat" w:eastAsia="Soberana Sans" w:hAnsi="Montserrat" w:cs="Soberana Sans"/>
          <w:noProof/>
          <w:sz w:val="20"/>
          <w:szCs w:val="20"/>
        </w:rPr>
        <w:t>cos</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y</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q</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pa</w:t>
      </w:r>
      <w:r w:rsidRPr="009C645B">
        <w:rPr>
          <w:rFonts w:ascii="Montserrat" w:eastAsia="Soberana Sans" w:hAnsi="Montserrat" w:cs="Soberana Sans"/>
          <w:noProof/>
          <w:spacing w:val="1"/>
          <w:sz w:val="20"/>
          <w:szCs w:val="20"/>
        </w:rPr>
        <w:t>mi</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 xml:space="preserve">o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ar</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omo</w:t>
      </w:r>
      <w:r w:rsidRPr="009C645B">
        <w:rPr>
          <w:rFonts w:ascii="Montserrat" w:eastAsia="Soberana Sans" w:hAnsi="Montserrat" w:cs="Soberana Sans"/>
          <w:noProof/>
          <w:spacing w:val="-1"/>
          <w:sz w:val="20"/>
          <w:szCs w:val="20"/>
        </w:rPr>
        <w:t>v</w:t>
      </w:r>
      <w:r w:rsidRPr="009C645B">
        <w:rPr>
          <w:rFonts w:ascii="Montserrat" w:eastAsia="Soberana Sans" w:hAnsi="Montserrat" w:cs="Soberana Sans"/>
          <w:noProof/>
          <w:sz w:val="20"/>
          <w:szCs w:val="20"/>
        </w:rPr>
        <w:t>er</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z w:val="20"/>
          <w:szCs w:val="20"/>
        </w:rPr>
        <w:t>or</w:t>
      </w:r>
      <w:r w:rsidRPr="009C645B">
        <w:rPr>
          <w:rFonts w:ascii="Montserrat" w:eastAsia="Soberana Sans" w:hAnsi="Montserrat" w:cs="Soberana Sans"/>
          <w:noProof/>
          <w:spacing w:val="2"/>
          <w:sz w:val="20"/>
          <w:szCs w:val="20"/>
        </w:rPr>
        <w:t>t</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nam</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la</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con</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2"/>
          <w:sz w:val="20"/>
          <w:szCs w:val="20"/>
        </w:rPr>
        <w:t>u</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ón</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y</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f</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2"/>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on</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pacing w:val="1"/>
          <w:sz w:val="20"/>
          <w:szCs w:val="20"/>
        </w:rPr>
        <w:t>mi</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3"/>
          <w:sz w:val="20"/>
          <w:szCs w:val="20"/>
        </w:rPr>
        <w:t>t</w:t>
      </w:r>
      <w:r w:rsidRPr="009C645B">
        <w:rPr>
          <w:rFonts w:ascii="Montserrat" w:eastAsia="Soberana Sans" w:hAnsi="Montserrat" w:cs="Soberana Sans"/>
          <w:noProof/>
          <w:sz w:val="20"/>
          <w:szCs w:val="20"/>
        </w:rPr>
        <w:t xml:space="preserve">o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el Com</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é</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 Cont</w:t>
      </w:r>
      <w:r w:rsidRPr="009C645B">
        <w:rPr>
          <w:rFonts w:ascii="Montserrat" w:eastAsia="Soberana Sans" w:hAnsi="Montserrat" w:cs="Soberana Sans"/>
          <w:noProof/>
          <w:spacing w:val="-2"/>
          <w:sz w:val="20"/>
          <w:szCs w:val="20"/>
        </w:rPr>
        <w:t>r</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ía</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So</w:t>
      </w:r>
      <w:r w:rsidRPr="009C645B">
        <w:rPr>
          <w:rFonts w:ascii="Montserrat" w:eastAsia="Soberana Sans" w:hAnsi="Montserrat" w:cs="Soberana Sans"/>
          <w:noProof/>
          <w:spacing w:val="-3"/>
          <w:sz w:val="20"/>
          <w:szCs w:val="20"/>
        </w:rPr>
        <w:t>c</w:t>
      </w:r>
      <w:r w:rsidRPr="009C645B">
        <w:rPr>
          <w:rFonts w:ascii="Montserrat" w:eastAsia="Soberana Sans" w:hAnsi="Montserrat" w:cs="Soberana Sans"/>
          <w:noProof/>
          <w:spacing w:val="1"/>
          <w:sz w:val="20"/>
          <w:szCs w:val="20"/>
        </w:rPr>
        <w:t>ia</w:t>
      </w:r>
      <w:r w:rsidRPr="009C645B">
        <w:rPr>
          <w:rFonts w:ascii="Montserrat" w:eastAsia="Soberana Sans" w:hAnsi="Montserrat" w:cs="Soberana Sans"/>
          <w:noProof/>
          <w:spacing w:val="3"/>
          <w:sz w:val="20"/>
          <w:szCs w:val="20"/>
        </w:rPr>
        <w:t>l</w:t>
      </w:r>
      <w:r w:rsidRPr="009C645B">
        <w:rPr>
          <w:rFonts w:ascii="Montserrat" w:eastAsia="Soberana Sans" w:hAnsi="Montserrat" w:cs="Soberana Sans"/>
          <w:noProof/>
          <w:sz w:val="20"/>
          <w:szCs w:val="20"/>
        </w:rPr>
        <w:t xml:space="preserve">. </w:t>
      </w:r>
    </w:p>
    <w:p w14:paraId="2DF5AC32" w14:textId="7D799F9E" w:rsidR="009C645B" w:rsidRPr="009C645B" w:rsidRDefault="009C645B" w:rsidP="009C645B">
      <w:pPr>
        <w:numPr>
          <w:ilvl w:val="0"/>
          <w:numId w:val="7"/>
        </w:numPr>
        <w:spacing w:before="120" w:after="120"/>
        <w:ind w:left="851" w:right="84" w:hanging="567"/>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pacing w:val="1"/>
          <w:sz w:val="20"/>
          <w:szCs w:val="20"/>
        </w:rPr>
        <w:t xml:space="preserve">Las AEL por conducto del Enlace estatal de Contraloría Social, </w:t>
      </w:r>
      <w:r w:rsidRPr="002A6A15">
        <w:rPr>
          <w:rFonts w:ascii="Montserrat" w:eastAsia="Soberana Sans" w:hAnsi="Montserrat" w:cs="Soberana Sans"/>
          <w:noProof/>
          <w:spacing w:val="1"/>
          <w:sz w:val="20"/>
          <w:szCs w:val="20"/>
        </w:rPr>
        <w:t>diseñará</w:t>
      </w:r>
      <w:r w:rsidR="00352D94" w:rsidRPr="002A6A15">
        <w:rPr>
          <w:rFonts w:ascii="Montserrat" w:eastAsia="Soberana Sans" w:hAnsi="Montserrat" w:cs="Soberana Sans"/>
          <w:noProof/>
          <w:spacing w:val="1"/>
          <w:sz w:val="20"/>
          <w:szCs w:val="20"/>
        </w:rPr>
        <w:t>n</w:t>
      </w:r>
      <w:r w:rsidRPr="002A6A15">
        <w:rPr>
          <w:rFonts w:ascii="Montserrat" w:eastAsia="Soberana Sans" w:hAnsi="Montserrat" w:cs="Soberana Sans"/>
          <w:noProof/>
          <w:spacing w:val="1"/>
          <w:sz w:val="20"/>
          <w:szCs w:val="20"/>
        </w:rPr>
        <w:t xml:space="preserve"> el</w:t>
      </w:r>
      <w:r w:rsidRPr="009C645B">
        <w:rPr>
          <w:rFonts w:ascii="Montserrat" w:eastAsia="Soberana Sans" w:hAnsi="Montserrat" w:cs="Soberana Sans"/>
          <w:noProof/>
          <w:spacing w:val="1"/>
          <w:sz w:val="20"/>
          <w:szCs w:val="20"/>
        </w:rPr>
        <w:t xml:space="preserve"> Programa Estatal de Trabajo de Contraloría Social para el ejercicio fiscal 2020, conforme a lo que se establece en las Reglas de Operación del PRODEP. </w:t>
      </w:r>
    </w:p>
    <w:p w14:paraId="44DBB522" w14:textId="77777777" w:rsidR="009C645B" w:rsidRPr="009C645B" w:rsidRDefault="009C645B" w:rsidP="009C645B">
      <w:pPr>
        <w:numPr>
          <w:ilvl w:val="0"/>
          <w:numId w:val="7"/>
        </w:numPr>
        <w:spacing w:before="120" w:after="120"/>
        <w:ind w:left="851" w:right="84" w:hanging="567"/>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El</w:t>
      </w:r>
      <w:r w:rsidRPr="009C645B">
        <w:rPr>
          <w:rFonts w:ascii="Montserrat" w:eastAsia="Soberana Sans" w:hAnsi="Montserrat" w:cs="Soberana Sans"/>
          <w:noProof/>
          <w:spacing w:val="12"/>
          <w:sz w:val="20"/>
          <w:szCs w:val="20"/>
        </w:rPr>
        <w:t xml:space="preserve"> </w:t>
      </w:r>
      <w:r w:rsidRPr="009C645B">
        <w:rPr>
          <w:rFonts w:ascii="Montserrat" w:eastAsia="Soberana Sans" w:hAnsi="Montserrat" w:cs="Soberana Sans"/>
          <w:noProof/>
          <w:sz w:val="20"/>
          <w:szCs w:val="20"/>
        </w:rPr>
        <w:t>En</w:t>
      </w:r>
      <w:r w:rsidRPr="009C645B">
        <w:rPr>
          <w:rFonts w:ascii="Montserrat" w:eastAsia="Soberana Sans" w:hAnsi="Montserrat" w:cs="Soberana Sans"/>
          <w:noProof/>
          <w:spacing w:val="1"/>
          <w:sz w:val="20"/>
          <w:szCs w:val="20"/>
        </w:rPr>
        <w:t>la</w:t>
      </w:r>
      <w:r w:rsidRPr="009C645B">
        <w:rPr>
          <w:rFonts w:ascii="Montserrat" w:eastAsia="Soberana Sans" w:hAnsi="Montserrat" w:cs="Soberana Sans"/>
          <w:noProof/>
          <w:sz w:val="20"/>
          <w:szCs w:val="20"/>
        </w:rPr>
        <w:t>ce</w:t>
      </w:r>
      <w:r w:rsidRPr="009C645B">
        <w:rPr>
          <w:rFonts w:ascii="Montserrat" w:eastAsia="Soberana Sans" w:hAnsi="Montserrat" w:cs="Soberana Sans"/>
          <w:noProof/>
          <w:spacing w:val="10"/>
          <w:sz w:val="20"/>
          <w:szCs w:val="20"/>
        </w:rPr>
        <w:t xml:space="preserve"> </w:t>
      </w:r>
      <w:r w:rsidRPr="009C645B">
        <w:rPr>
          <w:rFonts w:ascii="Montserrat" w:eastAsia="Soberana Sans" w:hAnsi="Montserrat" w:cs="Soberana Sans"/>
          <w:noProof/>
          <w:sz w:val="20"/>
          <w:szCs w:val="20"/>
        </w:rPr>
        <w:t>Es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0"/>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2"/>
          <w:sz w:val="20"/>
          <w:szCs w:val="20"/>
        </w:rPr>
        <w:t xml:space="preserve"> </w:t>
      </w:r>
      <w:r w:rsidRPr="009C645B">
        <w:rPr>
          <w:rFonts w:ascii="Montserrat" w:eastAsia="Soberana Sans" w:hAnsi="Montserrat" w:cs="Soberana Sans"/>
          <w:noProof/>
          <w:spacing w:val="-2"/>
          <w:sz w:val="20"/>
          <w:szCs w:val="20"/>
        </w:rPr>
        <w:t>C</w:t>
      </w:r>
      <w:r w:rsidRPr="009C645B">
        <w:rPr>
          <w:rFonts w:ascii="Montserrat" w:eastAsia="Soberana Sans" w:hAnsi="Montserrat" w:cs="Soberana Sans"/>
          <w:noProof/>
          <w:sz w:val="20"/>
          <w:szCs w:val="20"/>
        </w:rPr>
        <w:t>ontr</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2"/>
          <w:sz w:val="20"/>
          <w:szCs w:val="20"/>
        </w:rPr>
        <w:t>í</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12"/>
          <w:sz w:val="20"/>
          <w:szCs w:val="20"/>
        </w:rPr>
        <w:t xml:space="preserve"> </w:t>
      </w:r>
      <w:r w:rsidRPr="009C645B">
        <w:rPr>
          <w:rFonts w:ascii="Montserrat" w:eastAsia="Soberana Sans" w:hAnsi="Montserrat" w:cs="Soberana Sans"/>
          <w:noProof/>
          <w:sz w:val="20"/>
          <w:szCs w:val="20"/>
        </w:rPr>
        <w:t>Soc</w:t>
      </w:r>
      <w:r w:rsidRPr="009C645B">
        <w:rPr>
          <w:rFonts w:ascii="Montserrat" w:eastAsia="Soberana Sans" w:hAnsi="Montserrat" w:cs="Soberana Sans"/>
          <w:noProof/>
          <w:spacing w:val="-2"/>
          <w:sz w:val="20"/>
          <w:szCs w:val="20"/>
        </w:rPr>
        <w:t>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2"/>
          <w:sz w:val="20"/>
          <w:szCs w:val="20"/>
        </w:rPr>
        <w:t xml:space="preserve"> y el responsable local estatal del PRODEP, son los responsables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2"/>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3"/>
          <w:sz w:val="20"/>
          <w:szCs w:val="20"/>
        </w:rPr>
        <w:t>o</w:t>
      </w:r>
      <w:r w:rsidRPr="009C645B">
        <w:rPr>
          <w:rFonts w:ascii="Montserrat" w:eastAsia="Soberana Sans" w:hAnsi="Montserrat" w:cs="Soberana Sans"/>
          <w:noProof/>
          <w:spacing w:val="-1"/>
          <w:sz w:val="20"/>
          <w:szCs w:val="20"/>
        </w:rPr>
        <w:t>m</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v</w:t>
      </w:r>
      <w:r w:rsidRPr="009C645B">
        <w:rPr>
          <w:rFonts w:ascii="Montserrat" w:eastAsia="Soberana Sans" w:hAnsi="Montserrat" w:cs="Soberana Sans"/>
          <w:noProof/>
          <w:sz w:val="20"/>
          <w:szCs w:val="20"/>
        </w:rPr>
        <w:t>er la</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con</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u</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ón</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el Com</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é</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Contr</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ía</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Soci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 xml:space="preserve">en la entidad,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z w:val="20"/>
          <w:szCs w:val="20"/>
        </w:rPr>
        <w:t>or</w:t>
      </w:r>
      <w:r w:rsidRPr="009C645B">
        <w:rPr>
          <w:rFonts w:ascii="Montserrat" w:eastAsia="Soberana Sans" w:hAnsi="Montserrat" w:cs="Soberana Sans"/>
          <w:noProof/>
          <w:spacing w:val="4"/>
          <w:sz w:val="20"/>
          <w:szCs w:val="20"/>
        </w:rPr>
        <w:t xml:space="preserve"> </w:t>
      </w:r>
      <w:r w:rsidRPr="009C645B">
        <w:rPr>
          <w:rFonts w:ascii="Montserrat" w:eastAsia="Soberana Sans" w:hAnsi="Montserrat" w:cs="Soberana Sans"/>
          <w:noProof/>
          <w:sz w:val="20"/>
          <w:szCs w:val="20"/>
        </w:rPr>
        <w:t xml:space="preserve">lo </w:t>
      </w:r>
      <w:r w:rsidRPr="009C645B">
        <w:rPr>
          <w:rFonts w:ascii="Montserrat" w:eastAsia="Soberana Sans" w:hAnsi="Montserrat" w:cs="Soberana Sans"/>
          <w:noProof/>
          <w:spacing w:val="-1"/>
          <w:sz w:val="20"/>
          <w:szCs w:val="20"/>
        </w:rPr>
        <w:t>q</w:t>
      </w:r>
      <w:r w:rsidRPr="009C645B">
        <w:rPr>
          <w:rFonts w:ascii="Montserrat" w:eastAsia="Soberana Sans" w:hAnsi="Montserrat" w:cs="Soberana Sans"/>
          <w:noProof/>
          <w:sz w:val="20"/>
          <w:szCs w:val="20"/>
        </w:rPr>
        <w:t>ue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á</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w:t>
      </w:r>
      <w:r w:rsidRPr="009C645B">
        <w:rPr>
          <w:rFonts w:ascii="Montserrat" w:eastAsia="Soberana Sans" w:hAnsi="Montserrat" w:cs="Soberana Sans"/>
          <w:noProof/>
          <w:spacing w:val="-1"/>
          <w:sz w:val="20"/>
          <w:szCs w:val="20"/>
        </w:rPr>
        <w:t>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1"/>
          <w:sz w:val="20"/>
          <w:szCs w:val="20"/>
        </w:rPr>
        <w:t>inar</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con</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1"/>
          <w:sz w:val="20"/>
          <w:szCs w:val="20"/>
        </w:rPr>
        <w:t xml:space="preserve"> i</w:t>
      </w:r>
      <w:r w:rsidRPr="009C645B">
        <w:rPr>
          <w:rFonts w:ascii="Montserrat" w:eastAsia="Soberana Sans" w:hAnsi="Montserrat" w:cs="Soberana Sans"/>
          <w:noProof/>
          <w:spacing w:val="1"/>
          <w:sz w:val="20"/>
          <w:szCs w:val="20"/>
        </w:rPr>
        <w:t>ns</w:t>
      </w:r>
      <w:r w:rsidRPr="009C645B">
        <w:rPr>
          <w:rFonts w:ascii="Montserrat" w:eastAsia="Soberana Sans" w:hAnsi="Montserrat" w:cs="Soberana Sans"/>
          <w:noProof/>
          <w:spacing w:val="-1"/>
          <w:sz w:val="20"/>
          <w:szCs w:val="20"/>
        </w:rPr>
        <w:t>ta</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3"/>
          <w:sz w:val="20"/>
          <w:szCs w:val="20"/>
        </w:rPr>
        <w:t>q</w:t>
      </w:r>
      <w:r w:rsidRPr="009C645B">
        <w:rPr>
          <w:rFonts w:ascii="Montserrat" w:eastAsia="Soberana Sans" w:hAnsi="Montserrat" w:cs="Soberana Sans"/>
          <w:noProof/>
          <w:sz w:val="20"/>
          <w:szCs w:val="20"/>
        </w:rPr>
        <w:t>ue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con</w:t>
      </w:r>
      <w:r w:rsidRPr="009C645B">
        <w:rPr>
          <w:rFonts w:ascii="Montserrat" w:eastAsia="Soberana Sans" w:hAnsi="Montserrat" w:cs="Soberana Sans"/>
          <w:noProof/>
          <w:spacing w:val="1"/>
          <w:sz w:val="20"/>
          <w:szCs w:val="20"/>
        </w:rPr>
        <w:t>si</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in</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nt</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 con</w:t>
      </w:r>
      <w:r w:rsidRPr="009C645B">
        <w:rPr>
          <w:rFonts w:ascii="Montserrat" w:eastAsia="Soberana Sans" w:hAnsi="Montserrat" w:cs="Soberana Sans"/>
          <w:noProof/>
          <w:spacing w:val="1"/>
          <w:sz w:val="20"/>
          <w:szCs w:val="20"/>
        </w:rPr>
        <w:t>f</w:t>
      </w:r>
      <w:r w:rsidRPr="009C645B">
        <w:rPr>
          <w:rFonts w:ascii="Montserrat" w:eastAsia="Soberana Sans" w:hAnsi="Montserrat" w:cs="Soberana Sans"/>
          <w:noProof/>
          <w:sz w:val="20"/>
          <w:szCs w:val="20"/>
        </w:rPr>
        <w:t>or</w:t>
      </w:r>
      <w:r w:rsidRPr="009C645B">
        <w:rPr>
          <w:rFonts w:ascii="Montserrat" w:eastAsia="Soberana Sans" w:hAnsi="Montserrat" w:cs="Soberana Sans"/>
          <w:noProof/>
          <w:spacing w:val="-1"/>
          <w:sz w:val="20"/>
          <w:szCs w:val="20"/>
        </w:rPr>
        <w:t>m</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d</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con la</w:t>
      </w:r>
      <w:r w:rsidRPr="009C645B">
        <w:rPr>
          <w:rFonts w:ascii="Montserrat" w:eastAsia="Soberana Sans" w:hAnsi="Montserrat" w:cs="Soberana Sans"/>
          <w:noProof/>
          <w:spacing w:val="-1"/>
          <w:sz w:val="20"/>
          <w:szCs w:val="20"/>
        </w:rPr>
        <w:t xml:space="preserve"> n</w:t>
      </w:r>
      <w:r w:rsidRPr="009C645B">
        <w:rPr>
          <w:rFonts w:ascii="Montserrat" w:eastAsia="Soberana Sans" w:hAnsi="Montserrat" w:cs="Soberana Sans"/>
          <w:noProof/>
          <w:sz w:val="20"/>
          <w:szCs w:val="20"/>
        </w:rPr>
        <w:t>or</w:t>
      </w:r>
      <w:r w:rsidRPr="009C645B">
        <w:rPr>
          <w:rFonts w:ascii="Montserrat" w:eastAsia="Soberana Sans" w:hAnsi="Montserrat" w:cs="Soberana Sans"/>
          <w:noProof/>
          <w:spacing w:val="1"/>
          <w:sz w:val="20"/>
          <w:szCs w:val="20"/>
        </w:rPr>
        <w:t>ma</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vidad v</w:t>
      </w:r>
      <w:r w:rsidRPr="009C645B">
        <w:rPr>
          <w:rFonts w:ascii="Montserrat" w:eastAsia="Soberana Sans" w:hAnsi="Montserrat" w:cs="Soberana Sans"/>
          <w:noProof/>
          <w:spacing w:val="-2"/>
          <w:sz w:val="20"/>
          <w:szCs w:val="20"/>
        </w:rPr>
        <w:t>i</w:t>
      </w:r>
      <w:r w:rsidRPr="009C645B">
        <w:rPr>
          <w:rFonts w:ascii="Montserrat" w:eastAsia="Soberana Sans" w:hAnsi="Montserrat" w:cs="Soberana Sans"/>
          <w:noProof/>
          <w:sz w:val="20"/>
          <w:szCs w:val="20"/>
        </w:rPr>
        <w:t>ge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e.</w:t>
      </w:r>
    </w:p>
    <w:p w14:paraId="3BC0B151" w14:textId="3DED6FDA" w:rsidR="009C645B" w:rsidRPr="009C645B" w:rsidRDefault="009C645B" w:rsidP="009C645B">
      <w:pPr>
        <w:numPr>
          <w:ilvl w:val="0"/>
          <w:numId w:val="7"/>
        </w:numPr>
        <w:autoSpaceDE w:val="0"/>
        <w:autoSpaceDN w:val="0"/>
        <w:adjustRightInd w:val="0"/>
        <w:spacing w:before="120" w:after="120"/>
        <w:ind w:left="851" w:right="84" w:hanging="567"/>
        <w:contextualSpacing/>
        <w:jc w:val="both"/>
        <w:rPr>
          <w:rFonts w:ascii="Montserrat" w:eastAsiaTheme="majorEastAsia" w:hAnsi="Montserrat" w:cstheme="majorBidi"/>
          <w:bCs/>
          <w:sz w:val="20"/>
          <w:szCs w:val="20"/>
        </w:rPr>
      </w:pPr>
      <w:r w:rsidRPr="009C645B">
        <w:rPr>
          <w:rFonts w:ascii="Montserrat" w:eastAsia="Soberana Sans" w:hAnsi="Montserrat" w:cs="Soberana Sans"/>
          <w:noProof/>
          <w:spacing w:val="-3"/>
          <w:sz w:val="20"/>
          <w:szCs w:val="20"/>
        </w:rPr>
        <w:lastRenderedPageBreak/>
        <w:t xml:space="preserve">El número de integrantes del Comité será determinado por las AEL, en concordancia con las RO 2020 </w:t>
      </w:r>
      <w:r w:rsidRPr="009C645B">
        <w:rPr>
          <w:rFonts w:ascii="Montserrat" w:eastAsiaTheme="majorEastAsia" w:hAnsi="Montserrat" w:cstheme="majorBidi"/>
          <w:bCs/>
          <w:sz w:val="20"/>
          <w:szCs w:val="20"/>
        </w:rPr>
        <w:t>se deberán difundir todas aquellas medidas que contribuyen a promover el acceso igualitario entre mujeres y hombres a los beneficios del Program</w:t>
      </w:r>
      <w:r w:rsidRPr="002A6A15">
        <w:rPr>
          <w:rFonts w:ascii="Montserrat" w:eastAsiaTheme="majorEastAsia" w:hAnsi="Montserrat" w:cstheme="majorBidi"/>
          <w:bCs/>
          <w:sz w:val="20"/>
          <w:szCs w:val="20"/>
        </w:rPr>
        <w:t>a</w:t>
      </w:r>
      <w:r w:rsidR="00352D94" w:rsidRPr="002A6A15">
        <w:rPr>
          <w:rFonts w:ascii="Montserrat" w:eastAsiaTheme="majorEastAsia" w:hAnsi="Montserrat" w:cstheme="majorBidi"/>
          <w:bCs/>
          <w:sz w:val="20"/>
          <w:szCs w:val="20"/>
        </w:rPr>
        <w:t>.</w:t>
      </w:r>
    </w:p>
    <w:p w14:paraId="6A5F53B4" w14:textId="77777777" w:rsidR="009C645B" w:rsidRPr="009C645B" w:rsidRDefault="009C645B" w:rsidP="009C645B">
      <w:pPr>
        <w:numPr>
          <w:ilvl w:val="0"/>
          <w:numId w:val="7"/>
        </w:numPr>
        <w:spacing w:before="120" w:after="120"/>
        <w:ind w:left="851" w:right="84" w:hanging="567"/>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5"/>
          <w:sz w:val="20"/>
          <w:szCs w:val="20"/>
        </w:rPr>
        <w:t xml:space="preserve"> </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om</w:t>
      </w:r>
      <w:r w:rsidRPr="009C645B">
        <w:rPr>
          <w:rFonts w:ascii="Montserrat" w:eastAsia="Soberana Sans" w:hAnsi="Montserrat" w:cs="Soberana Sans"/>
          <w:noProof/>
          <w:spacing w:val="1"/>
          <w:sz w:val="20"/>
          <w:szCs w:val="20"/>
        </w:rPr>
        <w:t>b</w:t>
      </w:r>
      <w:r w:rsidRPr="009C645B">
        <w:rPr>
          <w:rFonts w:ascii="Montserrat" w:eastAsia="Soberana Sans" w:hAnsi="Montserrat" w:cs="Soberana Sans"/>
          <w:noProof/>
          <w:spacing w:val="-1"/>
          <w:sz w:val="20"/>
          <w:szCs w:val="20"/>
        </w:rPr>
        <w:t>rar</w:t>
      </w:r>
      <w:r w:rsidRPr="009C645B">
        <w:rPr>
          <w:rFonts w:ascii="Montserrat" w:eastAsia="Soberana Sans" w:hAnsi="Montserrat" w:cs="Soberana Sans"/>
          <w:noProof/>
          <w:sz w:val="20"/>
          <w:szCs w:val="20"/>
        </w:rPr>
        <w:t>á un</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w:t>
      </w:r>
      <w:r w:rsidRPr="009C645B">
        <w:rPr>
          <w:rFonts w:ascii="Montserrat" w:eastAsia="Soberana Sans" w:hAnsi="Montserrat" w:cs="Soberana Sans"/>
          <w:noProof/>
          <w:spacing w:val="-1"/>
          <w:sz w:val="20"/>
          <w:szCs w:val="20"/>
        </w:rPr>
        <w:t>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1"/>
          <w:sz w:val="20"/>
          <w:szCs w:val="20"/>
        </w:rPr>
        <w:t>ina</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or</w:t>
      </w:r>
      <w:r w:rsidRPr="009C645B">
        <w:rPr>
          <w:rFonts w:ascii="Montserrat" w:eastAsia="Soberana Sans" w:hAnsi="Montserrat" w:cs="Soberana Sans"/>
          <w:noProof/>
          <w:spacing w:val="1"/>
          <w:sz w:val="20"/>
          <w:szCs w:val="20"/>
        </w:rPr>
        <w:t xml:space="preserve"> del </w:t>
      </w:r>
      <w:r w:rsidRPr="009C645B">
        <w:rPr>
          <w:rFonts w:ascii="Montserrat" w:eastAsia="Soberana Sans" w:hAnsi="Montserrat" w:cs="Soberana Sans"/>
          <w:noProof/>
          <w:sz w:val="20"/>
          <w:szCs w:val="20"/>
        </w:rPr>
        <w:t>Com</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é</w:t>
      </w:r>
      <w:r w:rsidRPr="009C645B">
        <w:rPr>
          <w:rFonts w:ascii="Montserrat" w:eastAsia="Soberana Sans" w:hAnsi="Montserrat" w:cs="Soberana Sans"/>
          <w:noProof/>
          <w:spacing w:val="5"/>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5"/>
          <w:sz w:val="20"/>
          <w:szCs w:val="20"/>
        </w:rPr>
        <w:t xml:space="preserve"> </w:t>
      </w:r>
      <w:r w:rsidRPr="009C645B">
        <w:rPr>
          <w:rFonts w:ascii="Montserrat" w:eastAsia="Soberana Sans" w:hAnsi="Montserrat" w:cs="Soberana Sans"/>
          <w:noProof/>
          <w:spacing w:val="2"/>
          <w:sz w:val="20"/>
          <w:szCs w:val="20"/>
        </w:rPr>
        <w:t>C</w:t>
      </w:r>
      <w:r w:rsidRPr="009C645B">
        <w:rPr>
          <w:rFonts w:ascii="Montserrat" w:eastAsia="Soberana Sans" w:hAnsi="Montserrat" w:cs="Soberana Sans"/>
          <w:noProof/>
          <w:sz w:val="20"/>
          <w:szCs w:val="20"/>
        </w:rPr>
        <w:t>ontr</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2"/>
          <w:sz w:val="20"/>
          <w:szCs w:val="20"/>
        </w:rPr>
        <w:t>í</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5"/>
          <w:sz w:val="20"/>
          <w:szCs w:val="20"/>
        </w:rPr>
        <w:t xml:space="preserve"> </w:t>
      </w:r>
      <w:r w:rsidRPr="009C645B">
        <w:rPr>
          <w:rFonts w:ascii="Montserrat" w:eastAsia="Soberana Sans" w:hAnsi="Montserrat" w:cs="Soberana Sans"/>
          <w:noProof/>
          <w:sz w:val="20"/>
          <w:szCs w:val="20"/>
        </w:rPr>
        <w:t>Soci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5"/>
          <w:sz w:val="20"/>
          <w:szCs w:val="20"/>
        </w:rPr>
        <w:t xml:space="preserve"> </w:t>
      </w:r>
      <w:r w:rsidRPr="009C645B">
        <w:rPr>
          <w:rFonts w:ascii="Montserrat" w:eastAsia="Soberana Sans" w:hAnsi="Montserrat" w:cs="Soberana Sans"/>
          <w:noProof/>
          <w:spacing w:val="-1"/>
          <w:sz w:val="20"/>
          <w:szCs w:val="20"/>
        </w:rPr>
        <w:t>q</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en</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á co</w:t>
      </w:r>
      <w:r w:rsidRPr="009C645B">
        <w:rPr>
          <w:rFonts w:ascii="Montserrat" w:eastAsia="Soberana Sans" w:hAnsi="Montserrat" w:cs="Soberana Sans"/>
          <w:noProof/>
          <w:spacing w:val="1"/>
          <w:sz w:val="20"/>
          <w:szCs w:val="20"/>
        </w:rPr>
        <w:t>m</w:t>
      </w:r>
      <w:r w:rsidRPr="009C645B">
        <w:rPr>
          <w:rFonts w:ascii="Montserrat" w:eastAsia="Soberana Sans" w:hAnsi="Montserrat" w:cs="Soberana Sans"/>
          <w:noProof/>
          <w:sz w:val="20"/>
          <w:szCs w:val="20"/>
        </w:rPr>
        <w:t xml:space="preserve">o </w:t>
      </w:r>
      <w:r w:rsidRPr="009C645B">
        <w:rPr>
          <w:rFonts w:ascii="Montserrat" w:eastAsia="Soberana Sans" w:hAnsi="Montserrat" w:cs="Soberana Sans"/>
          <w:noProof/>
          <w:spacing w:val="1"/>
          <w:sz w:val="20"/>
          <w:szCs w:val="20"/>
        </w:rPr>
        <w:t>f</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ón</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ip</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 la or</w:t>
      </w:r>
      <w:r w:rsidRPr="009C645B">
        <w:rPr>
          <w:rFonts w:ascii="Montserrat" w:eastAsia="Soberana Sans" w:hAnsi="Montserrat" w:cs="Soberana Sans"/>
          <w:noProof/>
          <w:spacing w:val="1"/>
          <w:sz w:val="20"/>
          <w:szCs w:val="20"/>
        </w:rPr>
        <w:t>ga</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zac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3"/>
          <w:sz w:val="20"/>
          <w:szCs w:val="20"/>
        </w:rPr>
        <w:t>ó</w:t>
      </w:r>
      <w:r w:rsidRPr="009C645B">
        <w:rPr>
          <w:rFonts w:ascii="Montserrat" w:eastAsia="Soberana Sans" w:hAnsi="Montserrat" w:cs="Soberana Sans"/>
          <w:noProof/>
          <w:sz w:val="20"/>
          <w:szCs w:val="20"/>
        </w:rPr>
        <w:t>n</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ones</w:t>
      </w:r>
      <w:r w:rsidRPr="009C645B">
        <w:rPr>
          <w:rFonts w:ascii="Montserrat" w:eastAsia="Soberana Sans" w:hAnsi="Montserrat" w:cs="Soberana Sans"/>
          <w:noProof/>
          <w:spacing w:val="4"/>
          <w:sz w:val="20"/>
          <w:szCs w:val="20"/>
        </w:rPr>
        <w:t xml:space="preserve"> </w:t>
      </w:r>
      <w:r w:rsidRPr="009C645B">
        <w:rPr>
          <w:rFonts w:ascii="Montserrat" w:eastAsia="Soberana Sans" w:hAnsi="Montserrat" w:cs="Soberana Sans"/>
          <w:noProof/>
          <w:spacing w:val="-1"/>
          <w:sz w:val="20"/>
          <w:szCs w:val="20"/>
        </w:rPr>
        <w:t>q</w:t>
      </w:r>
      <w:r w:rsidRPr="009C645B">
        <w:rPr>
          <w:rFonts w:ascii="Montserrat" w:eastAsia="Soberana Sans" w:hAnsi="Montserrat" w:cs="Soberana Sans"/>
          <w:noProof/>
          <w:sz w:val="20"/>
          <w:szCs w:val="20"/>
        </w:rPr>
        <w:t>ue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
          <w:sz w:val="20"/>
          <w:szCs w:val="20"/>
        </w:rPr>
        <w:t>l</w:t>
      </w:r>
      <w:r w:rsidRPr="009C645B">
        <w:rPr>
          <w:rFonts w:ascii="Montserrat" w:eastAsia="Soberana Sans" w:hAnsi="Montserrat" w:cs="Soberana Sans"/>
          <w:noProof/>
          <w:sz w:val="20"/>
          <w:szCs w:val="20"/>
        </w:rPr>
        <w:t>ev</w:t>
      </w:r>
      <w:r w:rsidRPr="009C645B">
        <w:rPr>
          <w:rFonts w:ascii="Montserrat" w:eastAsia="Soberana Sans" w:hAnsi="Montserrat" w:cs="Soberana Sans"/>
          <w:noProof/>
          <w:spacing w:val="-2"/>
          <w:sz w:val="20"/>
          <w:szCs w:val="20"/>
        </w:rPr>
        <w:t>a</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á</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ab</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el</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Com</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é,</w:t>
      </w:r>
      <w:r w:rsidRPr="009C645B">
        <w:rPr>
          <w:rFonts w:ascii="Montserrat" w:eastAsia="Soberana Sans" w:hAnsi="Montserrat" w:cs="Soberana Sans"/>
          <w:noProof/>
          <w:spacing w:val="1"/>
          <w:sz w:val="20"/>
          <w:szCs w:val="20"/>
        </w:rPr>
        <w:t xml:space="preserve"> as</w:t>
      </w:r>
      <w:r w:rsidRPr="009C645B">
        <w:rPr>
          <w:rFonts w:ascii="Montserrat" w:eastAsia="Soberana Sans" w:hAnsi="Montserrat" w:cs="Soberana Sans"/>
          <w:noProof/>
          <w:sz w:val="20"/>
          <w:szCs w:val="20"/>
        </w:rPr>
        <w:t>í co</w:t>
      </w:r>
      <w:r w:rsidRPr="009C645B">
        <w:rPr>
          <w:rFonts w:ascii="Montserrat" w:eastAsia="Soberana Sans" w:hAnsi="Montserrat" w:cs="Soberana Sans"/>
          <w:noProof/>
          <w:spacing w:val="-1"/>
          <w:sz w:val="20"/>
          <w:szCs w:val="20"/>
        </w:rPr>
        <w:t>m</w:t>
      </w:r>
      <w:r w:rsidRPr="009C645B">
        <w:rPr>
          <w:rFonts w:ascii="Montserrat" w:eastAsia="Soberana Sans" w:hAnsi="Montserrat" w:cs="Soberana Sans"/>
          <w:noProof/>
          <w:sz w:val="20"/>
          <w:szCs w:val="20"/>
        </w:rPr>
        <w:t>o e</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ab</w:t>
      </w:r>
      <w:r w:rsidRPr="009C645B">
        <w:rPr>
          <w:rFonts w:ascii="Montserrat" w:eastAsia="Soberana Sans" w:hAnsi="Montserrat" w:cs="Soberana Sans"/>
          <w:noProof/>
          <w:sz w:val="20"/>
          <w:szCs w:val="20"/>
        </w:rPr>
        <w:t>lec</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z w:val="20"/>
          <w:szCs w:val="20"/>
        </w:rPr>
        <w:t>r</w:t>
      </w:r>
      <w:r w:rsidRPr="009C645B">
        <w:rPr>
          <w:rFonts w:ascii="Montserrat" w:eastAsia="Soberana Sans" w:hAnsi="Montserrat" w:cs="Soberana Sans"/>
          <w:noProof/>
          <w:spacing w:val="5"/>
          <w:sz w:val="20"/>
          <w:szCs w:val="20"/>
        </w:rPr>
        <w:t xml:space="preserve"> </w:t>
      </w:r>
      <w:r w:rsidRPr="009C645B">
        <w:rPr>
          <w:rFonts w:ascii="Montserrat" w:eastAsia="Soberana Sans" w:hAnsi="Montserrat" w:cs="Soberana Sans"/>
          <w:noProof/>
          <w:spacing w:val="-2"/>
          <w:sz w:val="20"/>
          <w:szCs w:val="20"/>
        </w:rPr>
        <w:t>l</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3"/>
          <w:sz w:val="20"/>
          <w:szCs w:val="20"/>
        </w:rPr>
        <w:t>o</w:t>
      </w:r>
      <w:r w:rsidRPr="009C645B">
        <w:rPr>
          <w:rFonts w:ascii="Montserrat" w:eastAsia="Soberana Sans" w:hAnsi="Montserrat" w:cs="Soberana Sans"/>
          <w:noProof/>
          <w:spacing w:val="1"/>
          <w:sz w:val="20"/>
          <w:szCs w:val="20"/>
        </w:rPr>
        <w:t>m</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ni</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ón y</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los</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cu</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os</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con la Autoridad Educativa Local p</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lo</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el</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3"/>
          <w:sz w:val="20"/>
          <w:szCs w:val="20"/>
        </w:rPr>
        <w:t>o</w:t>
      </w:r>
      <w:r w:rsidRPr="009C645B">
        <w:rPr>
          <w:rFonts w:ascii="Montserrat" w:eastAsia="Soberana Sans" w:hAnsi="Montserrat" w:cs="Soberana Sans"/>
          <w:noProof/>
          <w:spacing w:val="1"/>
          <w:sz w:val="20"/>
          <w:szCs w:val="20"/>
        </w:rPr>
        <w:t>na</w:t>
      </w:r>
      <w:r w:rsidRPr="009C645B">
        <w:rPr>
          <w:rFonts w:ascii="Montserrat" w:eastAsia="Soberana Sans" w:hAnsi="Montserrat" w:cs="Soberana Sans"/>
          <w:noProof/>
          <w:spacing w:val="-3"/>
          <w:sz w:val="20"/>
          <w:szCs w:val="20"/>
        </w:rPr>
        <w:t>d</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con</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la</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ra</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3"/>
          <w:sz w:val="20"/>
          <w:szCs w:val="20"/>
        </w:rPr>
        <w:t>ó</w:t>
      </w:r>
      <w:r w:rsidRPr="009C645B">
        <w:rPr>
          <w:rFonts w:ascii="Montserrat" w:eastAsia="Soberana Sans" w:hAnsi="Montserrat" w:cs="Soberana Sans"/>
          <w:noProof/>
          <w:sz w:val="20"/>
          <w:szCs w:val="20"/>
        </w:rPr>
        <w:t>n</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la con</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ra</w:t>
      </w:r>
      <w:r w:rsidRPr="009C645B">
        <w:rPr>
          <w:rFonts w:ascii="Montserrat" w:eastAsia="Soberana Sans" w:hAnsi="Montserrat" w:cs="Soberana Sans"/>
          <w:noProof/>
          <w:sz w:val="20"/>
          <w:szCs w:val="20"/>
        </w:rPr>
        <w:t>lo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2"/>
          <w:sz w:val="20"/>
          <w:szCs w:val="20"/>
        </w:rPr>
        <w:t>í</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1"/>
          <w:sz w:val="20"/>
          <w:szCs w:val="20"/>
        </w:rPr>
        <w:t xml:space="preserve"> s</w:t>
      </w:r>
      <w:r w:rsidRPr="009C645B">
        <w:rPr>
          <w:rFonts w:ascii="Montserrat" w:eastAsia="Soberana Sans" w:hAnsi="Montserrat" w:cs="Soberana Sans"/>
          <w:noProof/>
          <w:sz w:val="20"/>
          <w:szCs w:val="20"/>
        </w:rPr>
        <w:t>oc</w:t>
      </w:r>
      <w:r w:rsidRPr="009C645B">
        <w:rPr>
          <w:rFonts w:ascii="Montserrat" w:eastAsia="Soberana Sans" w:hAnsi="Montserrat" w:cs="Soberana Sans"/>
          <w:noProof/>
          <w:spacing w:val="-2"/>
          <w:sz w:val="20"/>
          <w:szCs w:val="20"/>
        </w:rPr>
        <w:t>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
          <w:sz w:val="20"/>
          <w:szCs w:val="20"/>
        </w:rPr>
        <w:t>.</w:t>
      </w:r>
    </w:p>
    <w:p w14:paraId="661B1414" w14:textId="77777777" w:rsidR="009C645B" w:rsidRPr="005E0D3D" w:rsidRDefault="009C645B" w:rsidP="009C645B">
      <w:pPr>
        <w:spacing w:before="120" w:after="120"/>
        <w:jc w:val="both"/>
        <w:rPr>
          <w:rFonts w:ascii="Montserrat" w:hAnsi="Montserrat"/>
          <w:color w:val="404040" w:themeColor="text1" w:themeTint="BF"/>
          <w:sz w:val="20"/>
          <w:szCs w:val="20"/>
        </w:rPr>
      </w:pPr>
    </w:p>
    <w:p w14:paraId="37DE2E7D" w14:textId="77777777" w:rsidR="009C645B" w:rsidRPr="005E0D3D" w:rsidRDefault="009C645B" w:rsidP="009C645B">
      <w:pPr>
        <w:keepNext/>
        <w:keepLines/>
        <w:numPr>
          <w:ilvl w:val="0"/>
          <w:numId w:val="6"/>
        </w:numPr>
        <w:spacing w:before="120" w:after="120"/>
        <w:jc w:val="both"/>
        <w:outlineLvl w:val="0"/>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t>Difusión</w:t>
      </w:r>
    </w:p>
    <w:p w14:paraId="61AA487A"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La DGFC realizará la difusión de la información relacionada con el PRODEP y la Controlaría Social a través de la página de internet http://dgfc.</w:t>
      </w:r>
      <w:hyperlink r:id="rId12" w:history="1">
        <w:r w:rsidRPr="009C645B">
          <w:rPr>
            <w:rFonts w:ascii="Montserrat" w:eastAsiaTheme="majorEastAsia" w:hAnsi="Montserrat" w:cstheme="majorBidi"/>
            <w:bCs/>
            <w:sz w:val="20"/>
            <w:szCs w:val="20"/>
          </w:rPr>
          <w:t>basica.sep.gob.mx</w:t>
        </w:r>
      </w:hyperlink>
      <w:r w:rsidRPr="009C645B">
        <w:rPr>
          <w:rFonts w:ascii="Montserrat" w:eastAsiaTheme="majorEastAsia" w:hAnsi="Montserrat" w:cstheme="majorBidi"/>
          <w:bCs/>
          <w:sz w:val="20"/>
          <w:szCs w:val="20"/>
        </w:rPr>
        <w:t xml:space="preserve"> de conformidad con lo establecido en las Reglas de Operación del PRODEP tipo básico, así como con el marco normativo vigente respectivo. </w:t>
      </w:r>
    </w:p>
    <w:p w14:paraId="5CAB4CB5"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Una vez validados y aprobados los documentos del Esquema, la Guía Operativa y el Programa Anual de Trabajo de Contraloría Social por parte de la Secretaría de la Función Pública, la DGFC los difundirá en su página de internet y se notificará a las Autoridades Educativas Locales para hacer de su conocimiento el link en donde se pueden consultar dichos documentos.</w:t>
      </w:r>
    </w:p>
    <w:p w14:paraId="32AA942C"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Conforme a lo anterior y a las disposiciones establecidas en las Reglas de Operación 2020 del PRODEP, los materiales y acciones a través de los cuales se realice la difusión contemplarán principalmente los siguientes aspectos, de acuerdo al medio de difusión utilizado:</w:t>
      </w:r>
    </w:p>
    <w:p w14:paraId="55031C59"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ara</w:t>
      </w:r>
      <w:r w:rsidRPr="009C645B">
        <w:rPr>
          <w:rFonts w:ascii="Montserrat" w:eastAsia="Soberana Sans" w:hAnsi="Montserrat" w:cs="Soberana Sans"/>
          <w:noProof/>
          <w:sz w:val="20"/>
          <w:szCs w:val="20"/>
        </w:rPr>
        <w:t>cter</w:t>
      </w:r>
      <w:r w:rsidRPr="009C645B">
        <w:rPr>
          <w:rFonts w:ascii="Montserrat" w:eastAsia="Soberana Sans" w:hAnsi="Montserrat" w:cs="Soberana Sans"/>
          <w:noProof/>
          <w:spacing w:val="-2"/>
          <w:sz w:val="20"/>
          <w:szCs w:val="20"/>
        </w:rPr>
        <w:t>í</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2"/>
          <w:sz w:val="20"/>
          <w:szCs w:val="20"/>
        </w:rPr>
        <w:t>c</w:t>
      </w:r>
      <w:r w:rsidRPr="009C645B">
        <w:rPr>
          <w:rFonts w:ascii="Montserrat" w:eastAsia="Soberana Sans" w:hAnsi="Montserrat" w:cs="Soberana Sans"/>
          <w:noProof/>
          <w:spacing w:val="1"/>
          <w:sz w:val="20"/>
          <w:szCs w:val="20"/>
        </w:rPr>
        <w:t>as</w:t>
      </w:r>
      <w:r w:rsidRPr="009C645B">
        <w:rPr>
          <w:rFonts w:ascii="Montserrat" w:eastAsia="Soberana Sans" w:hAnsi="Montserrat" w:cs="Soberana Sans"/>
          <w:noProof/>
          <w:sz w:val="20"/>
          <w:szCs w:val="20"/>
        </w:rPr>
        <w:t xml:space="preserve">, </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va</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ces</w:t>
      </w:r>
      <w:r w:rsidRPr="009C645B">
        <w:rPr>
          <w:rFonts w:ascii="Montserrat" w:eastAsia="Soberana Sans" w:hAnsi="Montserrat" w:cs="Soberana Sans"/>
          <w:noProof/>
          <w:spacing w:val="30"/>
          <w:sz w:val="20"/>
          <w:szCs w:val="20"/>
        </w:rPr>
        <w:t xml:space="preserve"> </w:t>
      </w:r>
      <w:r w:rsidRPr="009C645B">
        <w:rPr>
          <w:rFonts w:ascii="Montserrat" w:eastAsia="Soberana Sans" w:hAnsi="Montserrat" w:cs="Soberana Sans"/>
          <w:noProof/>
          <w:sz w:val="20"/>
          <w:szCs w:val="20"/>
        </w:rPr>
        <w:t xml:space="preserve">y </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ulta</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os</w:t>
      </w:r>
      <w:r w:rsidRPr="009C645B">
        <w:rPr>
          <w:rFonts w:ascii="Montserrat" w:eastAsia="Soberana Sans" w:hAnsi="Montserrat" w:cs="Soberana Sans"/>
          <w:noProof/>
          <w:spacing w:val="29"/>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31"/>
          <w:sz w:val="20"/>
          <w:szCs w:val="20"/>
        </w:rPr>
        <w:t xml:space="preserve"> </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32"/>
          <w:sz w:val="20"/>
          <w:szCs w:val="20"/>
        </w:rPr>
        <w:t xml:space="preserve"> </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on</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39"/>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el Programa.</w:t>
      </w:r>
    </w:p>
    <w:p w14:paraId="73635D4B"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Información de la Instancia Normativa, instancias ejecutoras, así como sus respectivos canales de comunicación.</w:t>
      </w:r>
    </w:p>
    <w:p w14:paraId="45FEF3B7"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 xml:space="preserve">Estrategia Nacional y Estrategias estatales de Formación Continua. </w:t>
      </w:r>
    </w:p>
    <w:p w14:paraId="60D89BDB"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Requisitos para participar en la oferta académica de formación continua.</w:t>
      </w:r>
    </w:p>
    <w:p w14:paraId="70DFFB5E"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Información de la oferta académica abierta a la participación el personal educativo.</w:t>
      </w:r>
    </w:p>
    <w:p w14:paraId="5BBB4B0B"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Derechos y obligaciones de los beneficiarios.</w:t>
      </w:r>
    </w:p>
    <w:p w14:paraId="3B3AD59D"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Me</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os</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uc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2"/>
          <w:sz w:val="20"/>
          <w:szCs w:val="20"/>
        </w:rPr>
        <w:t>n</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pacing w:val="-2"/>
          <w:sz w:val="20"/>
          <w:szCs w:val="20"/>
        </w:rPr>
        <w:t>l</w:t>
      </w:r>
      <w:r w:rsidRPr="009C645B">
        <w:rPr>
          <w:rFonts w:ascii="Montserrat" w:eastAsia="Soberana Sans" w:hAnsi="Montserrat" w:cs="Soberana Sans"/>
          <w:noProof/>
          <w:sz w:val="20"/>
          <w:szCs w:val="20"/>
        </w:rPr>
        <w:t>es</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ar</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 xml:space="preserve">r </w:t>
      </w:r>
      <w:r w:rsidRPr="009C645B">
        <w:rPr>
          <w:rFonts w:ascii="Montserrat" w:eastAsia="Soberana Sans" w:hAnsi="Montserrat" w:cs="Soberana Sans"/>
          <w:noProof/>
          <w:spacing w:val="-1"/>
          <w:sz w:val="20"/>
          <w:szCs w:val="20"/>
        </w:rPr>
        <w:t>q</w:t>
      </w:r>
      <w:r w:rsidRPr="009C645B">
        <w:rPr>
          <w:rFonts w:ascii="Montserrat" w:eastAsia="Soberana Sans" w:hAnsi="Montserrat" w:cs="Soberana Sans"/>
          <w:noProof/>
          <w:sz w:val="20"/>
          <w:szCs w:val="20"/>
        </w:rPr>
        <w:t>ueja</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ia</w:t>
      </w:r>
      <w:r w:rsidRPr="009C645B">
        <w:rPr>
          <w:rFonts w:ascii="Montserrat" w:eastAsia="Soberana Sans" w:hAnsi="Montserrat" w:cs="Soberana Sans"/>
          <w:noProof/>
          <w:sz w:val="20"/>
          <w:szCs w:val="20"/>
        </w:rPr>
        <w:t xml:space="preserve">s y </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uge</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pacing w:val="-2"/>
          <w:sz w:val="20"/>
          <w:szCs w:val="20"/>
        </w:rPr>
        <w:t>e</w:t>
      </w:r>
      <w:r w:rsidRPr="009C645B">
        <w:rPr>
          <w:rFonts w:ascii="Montserrat" w:eastAsia="Soberana Sans" w:hAnsi="Montserrat" w:cs="Soberana Sans"/>
          <w:noProof/>
          <w:spacing w:val="1"/>
          <w:sz w:val="20"/>
          <w:szCs w:val="20"/>
        </w:rPr>
        <w:t>n</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s.</w:t>
      </w:r>
    </w:p>
    <w:p w14:paraId="5B21C219" w14:textId="77777777" w:rsidR="009C645B" w:rsidRPr="009C645B" w:rsidRDefault="009C645B" w:rsidP="009C645B">
      <w:pPr>
        <w:widowControl w:val="0"/>
        <w:numPr>
          <w:ilvl w:val="0"/>
          <w:numId w:val="8"/>
        </w:numPr>
        <w:spacing w:before="120" w:after="120"/>
        <w:ind w:right="84"/>
        <w:contextualSpacing/>
        <w:jc w:val="both"/>
        <w:rPr>
          <w:rFonts w:ascii="Montserrat" w:eastAsia="Soberana Sans" w:hAnsi="Montserrat" w:cs="Soberana Sans"/>
          <w:noProof/>
          <w:sz w:val="20"/>
          <w:szCs w:val="20"/>
        </w:rPr>
      </w:pPr>
      <w:r w:rsidRPr="009C645B">
        <w:rPr>
          <w:rFonts w:ascii="Montserrat" w:eastAsia="Soberana Sans" w:hAnsi="Montserrat" w:cs="Soberana Sans"/>
          <w:noProof/>
          <w:spacing w:val="1"/>
          <w:sz w:val="20"/>
          <w:szCs w:val="20"/>
        </w:rPr>
        <w:t>Pr</w:t>
      </w:r>
      <w:r w:rsidRPr="009C645B">
        <w:rPr>
          <w:rFonts w:ascii="Montserrat" w:eastAsia="Soberana Sans" w:hAnsi="Montserrat" w:cs="Soberana Sans"/>
          <w:noProof/>
          <w:spacing w:val="-1"/>
          <w:sz w:val="20"/>
          <w:szCs w:val="20"/>
        </w:rPr>
        <w:t>o</w:t>
      </w:r>
      <w:r w:rsidRPr="009C645B">
        <w:rPr>
          <w:rFonts w:ascii="Montserrat" w:eastAsia="Soberana Sans" w:hAnsi="Montserrat" w:cs="Soberana Sans"/>
          <w:noProof/>
          <w:spacing w:val="-2"/>
          <w:sz w:val="20"/>
          <w:szCs w:val="20"/>
        </w:rPr>
        <w:t>c</w:t>
      </w:r>
      <w:r w:rsidRPr="009C645B">
        <w:rPr>
          <w:rFonts w:ascii="Montserrat" w:eastAsia="Soberana Sans" w:hAnsi="Montserrat" w:cs="Soberana Sans"/>
          <w:noProof/>
          <w:spacing w:val="-1"/>
          <w:sz w:val="20"/>
          <w:szCs w:val="20"/>
        </w:rPr>
        <w:t>e</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im</w:t>
      </w:r>
      <w:r w:rsidRPr="009C645B">
        <w:rPr>
          <w:rFonts w:ascii="Montserrat" w:eastAsia="Soberana Sans" w:hAnsi="Montserrat" w:cs="Soberana Sans"/>
          <w:noProof/>
          <w:spacing w:val="-2"/>
          <w:sz w:val="20"/>
          <w:szCs w:val="20"/>
        </w:rPr>
        <w:t>i</w:t>
      </w:r>
      <w:r w:rsidRPr="009C645B">
        <w:rPr>
          <w:rFonts w:ascii="Montserrat" w:eastAsia="Soberana Sans" w:hAnsi="Montserrat" w:cs="Soberana Sans"/>
          <w:noProof/>
          <w:spacing w:val="1"/>
          <w:sz w:val="20"/>
          <w:szCs w:val="20"/>
        </w:rPr>
        <w:t>e</w:t>
      </w:r>
      <w:r w:rsidRPr="009C645B">
        <w:rPr>
          <w:rFonts w:ascii="Montserrat" w:eastAsia="Soberana Sans" w:hAnsi="Montserrat" w:cs="Soberana Sans"/>
          <w:noProof/>
          <w:spacing w:val="-2"/>
          <w:sz w:val="20"/>
          <w:szCs w:val="20"/>
        </w:rPr>
        <w:t>n</w:t>
      </w:r>
      <w:r w:rsidRPr="009C645B">
        <w:rPr>
          <w:rFonts w:ascii="Montserrat" w:eastAsia="Soberana Sans" w:hAnsi="Montserrat" w:cs="Soberana Sans"/>
          <w:noProof/>
          <w:sz w:val="20"/>
          <w:szCs w:val="20"/>
        </w:rPr>
        <w:t>t</w:t>
      </w:r>
      <w:r w:rsidRPr="009C645B">
        <w:rPr>
          <w:rFonts w:ascii="Montserrat" w:eastAsia="Soberana Sans" w:hAnsi="Montserrat" w:cs="Soberana Sans"/>
          <w:noProof/>
          <w:spacing w:val="-1"/>
          <w:sz w:val="20"/>
          <w:szCs w:val="20"/>
        </w:rPr>
        <w:t>o</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p</w:t>
      </w:r>
      <w:r w:rsidRPr="009C645B">
        <w:rPr>
          <w:rFonts w:ascii="Montserrat" w:eastAsia="Soberana Sans" w:hAnsi="Montserrat" w:cs="Soberana Sans"/>
          <w:noProof/>
          <w:spacing w:val="-2"/>
          <w:sz w:val="20"/>
          <w:szCs w:val="20"/>
        </w:rPr>
        <w:t>a</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 xml:space="preserve">a </w:t>
      </w:r>
      <w:r w:rsidRPr="009C645B">
        <w:rPr>
          <w:rFonts w:ascii="Montserrat" w:eastAsia="Soberana Sans" w:hAnsi="Montserrat" w:cs="Soberana Sans"/>
          <w:noProof/>
          <w:spacing w:val="-1"/>
          <w:sz w:val="20"/>
          <w:szCs w:val="20"/>
        </w:rPr>
        <w:t>participar en</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pacing w:val="-3"/>
          <w:sz w:val="20"/>
          <w:szCs w:val="20"/>
        </w:rPr>
        <w:t>a</w:t>
      </w:r>
      <w:r w:rsidRPr="009C645B">
        <w:rPr>
          <w:rFonts w:ascii="Montserrat" w:eastAsia="Soberana Sans" w:hAnsi="Montserrat" w:cs="Soberana Sans"/>
          <w:noProof/>
          <w:sz w:val="20"/>
          <w:szCs w:val="20"/>
        </w:rPr>
        <w:t>ct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2"/>
          <w:sz w:val="20"/>
          <w:szCs w:val="20"/>
        </w:rPr>
        <w:t>v</w:t>
      </w:r>
      <w:r w:rsidRPr="009C645B">
        <w:rPr>
          <w:rFonts w:ascii="Montserrat" w:eastAsia="Soberana Sans" w:hAnsi="Montserrat" w:cs="Soberana Sans"/>
          <w:noProof/>
          <w:sz w:val="20"/>
          <w:szCs w:val="20"/>
        </w:rPr>
        <w:t>i</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pacing w:val="-3"/>
          <w:sz w:val="20"/>
          <w:szCs w:val="20"/>
        </w:rPr>
        <w:t>a</w:t>
      </w:r>
      <w:r w:rsidRPr="009C645B">
        <w:rPr>
          <w:rFonts w:ascii="Montserrat" w:eastAsia="Soberana Sans" w:hAnsi="Montserrat" w:cs="Soberana Sans"/>
          <w:noProof/>
          <w:spacing w:val="-2"/>
          <w:sz w:val="20"/>
          <w:szCs w:val="20"/>
        </w:rPr>
        <w:t>d</w:t>
      </w:r>
      <w:r w:rsidRPr="009C645B">
        <w:rPr>
          <w:rFonts w:ascii="Montserrat" w:eastAsia="Soberana Sans" w:hAnsi="Montserrat" w:cs="Soberana Sans"/>
          <w:noProof/>
          <w:spacing w:val="1"/>
          <w:sz w:val="20"/>
          <w:szCs w:val="20"/>
        </w:rPr>
        <w:t>e</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2"/>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con</w:t>
      </w:r>
      <w:r w:rsidRPr="009C645B">
        <w:rPr>
          <w:rFonts w:ascii="Montserrat" w:eastAsia="Soberana Sans" w:hAnsi="Montserrat" w:cs="Soberana Sans"/>
          <w:noProof/>
          <w:spacing w:val="-3"/>
          <w:sz w:val="20"/>
          <w:szCs w:val="20"/>
        </w:rPr>
        <w:t>t</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al</w:t>
      </w:r>
      <w:r w:rsidRPr="009C645B">
        <w:rPr>
          <w:rFonts w:ascii="Montserrat" w:eastAsia="Soberana Sans" w:hAnsi="Montserrat" w:cs="Soberana Sans"/>
          <w:noProof/>
          <w:spacing w:val="-3"/>
          <w:sz w:val="20"/>
          <w:szCs w:val="20"/>
        </w:rPr>
        <w:t>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 xml:space="preserve">ía </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pacing w:val="-1"/>
          <w:sz w:val="20"/>
          <w:szCs w:val="20"/>
        </w:rPr>
        <w:t>o</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al</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a n</w:t>
      </w:r>
      <w:r w:rsidRPr="009C645B">
        <w:rPr>
          <w:rFonts w:ascii="Montserrat" w:eastAsia="Soberana Sans" w:hAnsi="Montserrat" w:cs="Soberana Sans"/>
          <w:noProof/>
          <w:spacing w:val="-2"/>
          <w:sz w:val="20"/>
          <w:szCs w:val="20"/>
        </w:rPr>
        <w:t>i</w:t>
      </w:r>
      <w:r w:rsidRPr="009C645B">
        <w:rPr>
          <w:rFonts w:ascii="Montserrat" w:eastAsia="Soberana Sans" w:hAnsi="Montserrat" w:cs="Soberana Sans"/>
          <w:noProof/>
          <w:sz w:val="20"/>
          <w:szCs w:val="20"/>
        </w:rPr>
        <w:t>v</w:t>
      </w:r>
      <w:r w:rsidRPr="009C645B">
        <w:rPr>
          <w:rFonts w:ascii="Montserrat" w:eastAsia="Soberana Sans" w:hAnsi="Montserrat" w:cs="Soberana Sans"/>
          <w:noProof/>
          <w:spacing w:val="1"/>
          <w:sz w:val="20"/>
          <w:szCs w:val="20"/>
        </w:rPr>
        <w:t>e</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local.</w:t>
      </w:r>
      <w:r w:rsidRPr="009C645B">
        <w:rPr>
          <w:rFonts w:ascii="Montserrat" w:eastAsia="Soberana Sans" w:hAnsi="Montserrat" w:cs="Soberana Sans"/>
          <w:noProof/>
          <w:spacing w:val="-2"/>
          <w:sz w:val="20"/>
          <w:szCs w:val="20"/>
        </w:rPr>
        <w:t xml:space="preserve"> </w:t>
      </w:r>
    </w:p>
    <w:p w14:paraId="39201FA9" w14:textId="48BF1903" w:rsidR="009C645B" w:rsidRPr="009C645B" w:rsidRDefault="009C645B" w:rsidP="009C645B">
      <w:pPr>
        <w:widowControl w:val="0"/>
        <w:numPr>
          <w:ilvl w:val="0"/>
          <w:numId w:val="8"/>
        </w:numPr>
        <w:autoSpaceDE w:val="0"/>
        <w:autoSpaceDN w:val="0"/>
        <w:adjustRightInd w:val="0"/>
        <w:spacing w:before="120" w:after="120"/>
        <w:ind w:right="84"/>
        <w:contextualSpacing/>
        <w:jc w:val="both"/>
        <w:rPr>
          <w:rFonts w:ascii="Montserrat" w:eastAsia="Soberana Sans" w:hAnsi="Montserrat" w:cs="Soberana Sans"/>
          <w:noProof/>
          <w:spacing w:val="1"/>
          <w:sz w:val="20"/>
          <w:szCs w:val="20"/>
        </w:rPr>
      </w:pPr>
      <w:r w:rsidRPr="009C645B">
        <w:rPr>
          <w:rFonts w:ascii="Montserrat" w:eastAsia="Soberana Sans" w:hAnsi="Montserrat" w:cs="Soberana Sans"/>
          <w:noProof/>
          <w:spacing w:val="1"/>
          <w:sz w:val="20"/>
          <w:szCs w:val="20"/>
        </w:rPr>
        <w:t>La papelería, documentación oficial, así como la publicidad y promoción de este Programa, deberán incluir la siguiente leyenda: ''Este programa es público ajeno a cualquier partido político. Queda prohibido el uso para fines distintos a los establecidos en el programa. Quien haga uso indebido de los recursos de este Programa deberá ser denunciada/o y sancionada/o de acuerdo con la ley aplicable y ante la autoridad competente</w:t>
      </w:r>
      <w:r w:rsidRPr="002A6A15">
        <w:rPr>
          <w:rFonts w:ascii="Montserrat" w:eastAsia="Soberana Sans" w:hAnsi="Montserrat" w:cs="Soberana Sans"/>
          <w:noProof/>
          <w:spacing w:val="1"/>
          <w:sz w:val="20"/>
          <w:szCs w:val="20"/>
        </w:rPr>
        <w:t>.</w:t>
      </w:r>
      <w:r w:rsidR="00352D94" w:rsidRPr="002A6A15">
        <w:rPr>
          <w:rFonts w:ascii="Montserrat" w:eastAsia="Soberana Sans" w:hAnsi="Montserrat" w:cs="Soberana Sans"/>
          <w:noProof/>
          <w:spacing w:val="1"/>
          <w:sz w:val="20"/>
          <w:szCs w:val="20"/>
        </w:rPr>
        <w:t>”</w:t>
      </w:r>
    </w:p>
    <w:p w14:paraId="206B636C" w14:textId="77777777" w:rsidR="009C645B" w:rsidRPr="009C645B" w:rsidRDefault="009C645B" w:rsidP="009C645B">
      <w:pPr>
        <w:widowControl w:val="0"/>
        <w:autoSpaceDE w:val="0"/>
        <w:autoSpaceDN w:val="0"/>
        <w:adjustRightInd w:val="0"/>
        <w:spacing w:before="120"/>
        <w:ind w:left="720" w:right="84"/>
        <w:contextualSpacing/>
        <w:jc w:val="both"/>
        <w:rPr>
          <w:rFonts w:ascii="Montserrat" w:eastAsia="Soberana Sans" w:hAnsi="Montserrat" w:cs="Soberana Sans"/>
          <w:noProof/>
          <w:spacing w:val="1"/>
          <w:sz w:val="20"/>
          <w:szCs w:val="20"/>
          <w:highlight w:val="yellow"/>
        </w:rPr>
      </w:pPr>
    </w:p>
    <w:p w14:paraId="52D1F595"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Se promoverá que la AEL a través del área responsable del PRODEP en la entidad difunda la información de las características, avances y resultados de las acciones del Programa, así como del desarrollo de la Contraloría social en la entidad a través de su portal de internet.</w:t>
      </w:r>
    </w:p>
    <w:p w14:paraId="5BC73CAE" w14:textId="77777777" w:rsidR="009C645B" w:rsidRPr="009C645B" w:rsidRDefault="009C645B" w:rsidP="009C645B">
      <w:pPr>
        <w:keepNext/>
        <w:keepLines/>
        <w:spacing w:before="120" w:after="120"/>
        <w:jc w:val="both"/>
        <w:outlineLvl w:val="0"/>
        <w:rPr>
          <w:rFonts w:ascii="Montserrat" w:eastAsiaTheme="majorEastAsia" w:hAnsi="Montserrat" w:cstheme="majorBidi"/>
          <w:bCs/>
          <w:sz w:val="20"/>
          <w:szCs w:val="20"/>
        </w:rPr>
      </w:pPr>
      <w:r w:rsidRPr="009C645B">
        <w:rPr>
          <w:rFonts w:ascii="Montserrat" w:eastAsiaTheme="majorEastAsia" w:hAnsi="Montserrat" w:cstheme="majorBidi"/>
          <w:bCs/>
          <w:sz w:val="20"/>
          <w:szCs w:val="20"/>
        </w:rPr>
        <w:t>Se impulsará que la AEL en cada entidad federativa, a través del Enlace Estatal que para tal fin designen, lleve a cabo la difusión y promoción de la participación en las actividades de Contraloría Social del PRODEP tipo básico. Los Programas Estatales de Trabajo de Contraloría Social (PETCS), incluirán la realización de actividades de difusión y mecanismos para la captación y atención de quejas y denuncias.</w:t>
      </w:r>
    </w:p>
    <w:p w14:paraId="056FBA1A" w14:textId="77777777" w:rsidR="009C645B" w:rsidRPr="009C645B" w:rsidRDefault="009C645B" w:rsidP="009C645B">
      <w:pPr>
        <w:spacing w:before="120" w:after="120"/>
        <w:ind w:right="84"/>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 xml:space="preserve">La Instancia Ejecutora del PRODEP, por conducto del Enlace Estatal de Contraloría Social, podrá diseñar y distribuir materiales en formatos diversos (trípticos, volantes, folletos, carteles, guías, medios electrónicos, entre otros) para informar y promover la Contraloría Social, entre el personal docente. </w:t>
      </w:r>
    </w:p>
    <w:p w14:paraId="2A433796" w14:textId="77777777" w:rsidR="009C645B" w:rsidRPr="009C645B" w:rsidRDefault="009C645B" w:rsidP="009C645B">
      <w:pPr>
        <w:spacing w:before="120" w:after="120"/>
        <w:ind w:right="84"/>
        <w:jc w:val="both"/>
        <w:rPr>
          <w:rFonts w:ascii="Montserrat SemiBold" w:eastAsia="Soberana Sans" w:hAnsi="Montserrat SemiBold" w:cs="Soberana Sans"/>
          <w:noProof/>
          <w:sz w:val="20"/>
          <w:szCs w:val="20"/>
        </w:rPr>
      </w:pPr>
    </w:p>
    <w:p w14:paraId="6FB83B8C" w14:textId="77777777" w:rsidR="009C645B" w:rsidRPr="005E0D3D" w:rsidRDefault="009C645B" w:rsidP="009C645B">
      <w:pPr>
        <w:keepNext/>
        <w:keepLines/>
        <w:numPr>
          <w:ilvl w:val="0"/>
          <w:numId w:val="6"/>
        </w:numPr>
        <w:spacing w:before="120" w:after="120"/>
        <w:jc w:val="both"/>
        <w:outlineLvl w:val="0"/>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lastRenderedPageBreak/>
        <w:t xml:space="preserve">Capacitación y Asesoría </w:t>
      </w:r>
    </w:p>
    <w:p w14:paraId="09D163B2" w14:textId="77777777" w:rsidR="009C645B" w:rsidRPr="009C645B" w:rsidRDefault="009C645B" w:rsidP="009C645B">
      <w:pPr>
        <w:autoSpaceDE w:val="0"/>
        <w:autoSpaceDN w:val="0"/>
        <w:adjustRightInd w:val="0"/>
        <w:spacing w:before="120" w:after="120"/>
        <w:jc w:val="both"/>
        <w:rPr>
          <w:rFonts w:ascii="Montserrat" w:hAnsi="Montserrat" w:cs="Arial"/>
          <w:sz w:val="20"/>
          <w:szCs w:val="20"/>
        </w:rPr>
      </w:pPr>
      <w:r w:rsidRPr="009C645B">
        <w:rPr>
          <w:rFonts w:ascii="Montserrat" w:hAnsi="Montserrat" w:cs="Arial"/>
          <w:sz w:val="20"/>
          <w:szCs w:val="20"/>
        </w:rPr>
        <w:t xml:space="preserve">La DGFC desarrollará las estrategias de capacitación y de asesoría dirigidas a los Enlaces Estatales, para lo cual podrá gestionar </w:t>
      </w:r>
      <w:r w:rsidRPr="009C645B">
        <w:rPr>
          <w:rFonts w:ascii="Montserrat" w:eastAsia="Soberana Sans" w:hAnsi="Montserrat" w:cs="Soberana Sans"/>
          <w:noProof/>
          <w:sz w:val="20"/>
          <w:szCs w:val="20"/>
        </w:rPr>
        <w:t>con la Secretaría de la Función Pública (S</w:t>
      </w:r>
      <w:r w:rsidRPr="009C645B">
        <w:rPr>
          <w:rFonts w:ascii="Montserrat" w:eastAsia="Soberana Sans" w:hAnsi="Montserrat" w:cs="Soberana Sans"/>
          <w:noProof/>
          <w:spacing w:val="-2"/>
          <w:sz w:val="20"/>
          <w:szCs w:val="20"/>
        </w:rPr>
        <w:t>F</w:t>
      </w:r>
      <w:r w:rsidRPr="009C645B">
        <w:rPr>
          <w:rFonts w:ascii="Montserrat" w:eastAsia="Soberana Sans" w:hAnsi="Montserrat" w:cs="Soberana Sans"/>
          <w:noProof/>
          <w:sz w:val="20"/>
          <w:szCs w:val="20"/>
        </w:rPr>
        <w:t>P) su participación en</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la</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pacing w:val="-1"/>
          <w:sz w:val="20"/>
          <w:szCs w:val="20"/>
        </w:rPr>
        <w:t>p</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c</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ón</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los En</w:t>
      </w:r>
      <w:r w:rsidRPr="009C645B">
        <w:rPr>
          <w:rFonts w:ascii="Montserrat" w:eastAsia="Soberana Sans" w:hAnsi="Montserrat" w:cs="Soberana Sans"/>
          <w:noProof/>
          <w:spacing w:val="1"/>
          <w:sz w:val="20"/>
          <w:szCs w:val="20"/>
        </w:rPr>
        <w:t>la</w:t>
      </w:r>
      <w:r w:rsidRPr="009C645B">
        <w:rPr>
          <w:rFonts w:ascii="Montserrat" w:eastAsia="Soberana Sans" w:hAnsi="Montserrat" w:cs="Soberana Sans"/>
          <w:noProof/>
          <w:sz w:val="20"/>
          <w:szCs w:val="20"/>
        </w:rPr>
        <w:t>ces</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Es</w:t>
      </w:r>
      <w:r w:rsidRPr="009C645B">
        <w:rPr>
          <w:rFonts w:ascii="Montserrat" w:eastAsia="Soberana Sans" w:hAnsi="Montserrat" w:cs="Soberana Sans"/>
          <w:noProof/>
          <w:spacing w:val="-3"/>
          <w:sz w:val="20"/>
          <w:szCs w:val="20"/>
        </w:rPr>
        <w:t>t</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les</w:t>
      </w:r>
      <w:r w:rsidRPr="009C645B">
        <w:rPr>
          <w:rFonts w:ascii="Montserrat" w:eastAsia="Soberana Sans" w:hAnsi="Montserrat" w:cs="Soberana Sans"/>
          <w:noProof/>
          <w:spacing w:val="3"/>
          <w:sz w:val="20"/>
          <w:szCs w:val="20"/>
        </w:rPr>
        <w:t xml:space="preserve"> </w:t>
      </w:r>
      <w:r w:rsidRPr="009C645B">
        <w:rPr>
          <w:rFonts w:ascii="Montserrat" w:eastAsia="Soberana Sans" w:hAnsi="Montserrat" w:cs="Soberana Sans"/>
          <w:noProof/>
          <w:sz w:val="20"/>
          <w:szCs w:val="20"/>
        </w:rPr>
        <w:t>en el</w:t>
      </w:r>
      <w:r w:rsidRPr="009C645B">
        <w:rPr>
          <w:rFonts w:ascii="Montserrat" w:eastAsia="Soberana Sans" w:hAnsi="Montserrat" w:cs="Soberana Sans"/>
          <w:noProof/>
          <w:spacing w:val="2"/>
          <w:sz w:val="20"/>
          <w:szCs w:val="20"/>
        </w:rPr>
        <w:t xml:space="preserve"> desarrollo de la Contraloría Social y en el </w:t>
      </w:r>
      <w:r w:rsidRPr="009C645B">
        <w:rPr>
          <w:rFonts w:ascii="Montserrat" w:eastAsia="Soberana Sans" w:hAnsi="Montserrat" w:cs="Soberana Sans"/>
          <w:noProof/>
          <w:sz w:val="20"/>
          <w:szCs w:val="20"/>
        </w:rPr>
        <w:t>u</w:t>
      </w:r>
      <w:r w:rsidRPr="009C645B">
        <w:rPr>
          <w:rFonts w:ascii="Montserrat" w:eastAsia="Soberana Sans" w:hAnsi="Montserrat" w:cs="Soberana Sans"/>
          <w:noProof/>
          <w:spacing w:val="1"/>
          <w:sz w:val="20"/>
          <w:szCs w:val="20"/>
        </w:rPr>
        <w:t>s</w:t>
      </w:r>
      <w:r w:rsidRPr="009C645B">
        <w:rPr>
          <w:rFonts w:ascii="Montserrat" w:eastAsia="Soberana Sans" w:hAnsi="Montserrat" w:cs="Soberana Sans"/>
          <w:noProof/>
          <w:sz w:val="20"/>
          <w:szCs w:val="20"/>
        </w:rPr>
        <w:t>o</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el</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S</w:t>
      </w:r>
      <w:r w:rsidRPr="009C645B">
        <w:rPr>
          <w:rFonts w:ascii="Montserrat" w:eastAsia="Soberana Sans" w:hAnsi="Montserrat" w:cs="Soberana Sans"/>
          <w:noProof/>
          <w:spacing w:val="1"/>
          <w:sz w:val="20"/>
          <w:szCs w:val="20"/>
        </w:rPr>
        <w:t>is</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1"/>
          <w:sz w:val="20"/>
          <w:szCs w:val="20"/>
        </w:rPr>
        <w:t>m</w:t>
      </w:r>
      <w:r w:rsidRPr="009C645B">
        <w:rPr>
          <w:rFonts w:ascii="Montserrat" w:eastAsia="Soberana Sans" w:hAnsi="Montserrat" w:cs="Soberana Sans"/>
          <w:noProof/>
          <w:sz w:val="20"/>
          <w:szCs w:val="20"/>
        </w:rPr>
        <w:t>a</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I</w:t>
      </w:r>
      <w:r w:rsidRPr="009C645B">
        <w:rPr>
          <w:rFonts w:ascii="Montserrat" w:eastAsia="Soberana Sans" w:hAnsi="Montserrat" w:cs="Soberana Sans"/>
          <w:noProof/>
          <w:spacing w:val="-2"/>
          <w:sz w:val="20"/>
          <w:szCs w:val="20"/>
        </w:rPr>
        <w:t>n</w:t>
      </w:r>
      <w:r w:rsidRPr="009C645B">
        <w:rPr>
          <w:rFonts w:ascii="Montserrat" w:eastAsia="Soberana Sans" w:hAnsi="Montserrat" w:cs="Soberana Sans"/>
          <w:noProof/>
          <w:spacing w:val="-1"/>
          <w:sz w:val="20"/>
          <w:szCs w:val="20"/>
        </w:rPr>
        <w:t>f</w:t>
      </w:r>
      <w:r w:rsidRPr="009C645B">
        <w:rPr>
          <w:rFonts w:ascii="Montserrat" w:eastAsia="Soberana Sans" w:hAnsi="Montserrat" w:cs="Soberana Sans"/>
          <w:noProof/>
          <w:sz w:val="20"/>
          <w:szCs w:val="20"/>
        </w:rPr>
        <w:t>or</w:t>
      </w:r>
      <w:r w:rsidRPr="009C645B">
        <w:rPr>
          <w:rFonts w:ascii="Montserrat" w:eastAsia="Soberana Sans" w:hAnsi="Montserrat" w:cs="Soberana Sans"/>
          <w:noProof/>
          <w:spacing w:val="1"/>
          <w:sz w:val="20"/>
          <w:szCs w:val="20"/>
        </w:rPr>
        <w:t>má</w:t>
      </w:r>
      <w:r w:rsidRPr="009C645B">
        <w:rPr>
          <w:rFonts w:ascii="Montserrat" w:eastAsia="Soberana Sans" w:hAnsi="Montserrat" w:cs="Soberana Sans"/>
          <w:noProof/>
          <w:spacing w:val="-1"/>
          <w:sz w:val="20"/>
          <w:szCs w:val="20"/>
        </w:rPr>
        <w:t>t</w:t>
      </w:r>
      <w:r w:rsidRPr="009C645B">
        <w:rPr>
          <w:rFonts w:ascii="Montserrat" w:eastAsia="Soberana Sans" w:hAnsi="Montserrat" w:cs="Soberana Sans"/>
          <w:noProof/>
          <w:spacing w:val="1"/>
          <w:sz w:val="20"/>
          <w:szCs w:val="20"/>
        </w:rPr>
        <w:t>i</w:t>
      </w:r>
      <w:r w:rsidRPr="009C645B">
        <w:rPr>
          <w:rFonts w:ascii="Montserrat" w:eastAsia="Soberana Sans" w:hAnsi="Montserrat" w:cs="Soberana Sans"/>
          <w:noProof/>
          <w:sz w:val="20"/>
          <w:szCs w:val="20"/>
        </w:rPr>
        <w:t>co</w:t>
      </w:r>
      <w:r w:rsidRPr="009C645B">
        <w:rPr>
          <w:rFonts w:ascii="Montserrat" w:eastAsia="Soberana Sans" w:hAnsi="Montserrat" w:cs="Soberana Sans"/>
          <w:noProof/>
          <w:spacing w:val="1"/>
          <w:sz w:val="20"/>
          <w:szCs w:val="20"/>
        </w:rPr>
        <w:t xml:space="preserve"> </w:t>
      </w:r>
      <w:r w:rsidRPr="009C645B">
        <w:rPr>
          <w:rFonts w:ascii="Montserrat" w:eastAsia="Soberana Sans" w:hAnsi="Montserrat" w:cs="Soberana Sans"/>
          <w:noProof/>
          <w:spacing w:val="-1"/>
          <w:sz w:val="20"/>
          <w:szCs w:val="20"/>
        </w:rPr>
        <w:t>d</w:t>
      </w:r>
      <w:r w:rsidRPr="009C645B">
        <w:rPr>
          <w:rFonts w:ascii="Montserrat" w:eastAsia="Soberana Sans" w:hAnsi="Montserrat" w:cs="Soberana Sans"/>
          <w:noProof/>
          <w:sz w:val="20"/>
          <w:szCs w:val="20"/>
        </w:rPr>
        <w:t>e</w:t>
      </w:r>
      <w:r w:rsidRPr="009C645B">
        <w:rPr>
          <w:rFonts w:ascii="Montserrat" w:eastAsia="Soberana Sans" w:hAnsi="Montserrat" w:cs="Soberana Sans"/>
          <w:noProof/>
          <w:spacing w:val="2"/>
          <w:sz w:val="20"/>
          <w:szCs w:val="20"/>
        </w:rPr>
        <w:t xml:space="preserve"> </w:t>
      </w:r>
      <w:r w:rsidRPr="009C645B">
        <w:rPr>
          <w:rFonts w:ascii="Montserrat" w:eastAsia="Soberana Sans" w:hAnsi="Montserrat" w:cs="Soberana Sans"/>
          <w:noProof/>
          <w:sz w:val="20"/>
          <w:szCs w:val="20"/>
        </w:rPr>
        <w:t>Contr</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l</w:t>
      </w:r>
      <w:r w:rsidRPr="009C645B">
        <w:rPr>
          <w:rFonts w:ascii="Montserrat" w:eastAsia="Soberana Sans" w:hAnsi="Montserrat" w:cs="Soberana Sans"/>
          <w:noProof/>
          <w:spacing w:val="-2"/>
          <w:sz w:val="20"/>
          <w:szCs w:val="20"/>
        </w:rPr>
        <w:t>o</w:t>
      </w:r>
      <w:r w:rsidRPr="009C645B">
        <w:rPr>
          <w:rFonts w:ascii="Montserrat" w:eastAsia="Soberana Sans" w:hAnsi="Montserrat" w:cs="Soberana Sans"/>
          <w:noProof/>
          <w:spacing w:val="1"/>
          <w:sz w:val="20"/>
          <w:szCs w:val="20"/>
        </w:rPr>
        <w:t>r</w:t>
      </w:r>
      <w:r w:rsidRPr="009C645B">
        <w:rPr>
          <w:rFonts w:ascii="Montserrat" w:eastAsia="Soberana Sans" w:hAnsi="Montserrat" w:cs="Soberana Sans"/>
          <w:noProof/>
          <w:sz w:val="20"/>
          <w:szCs w:val="20"/>
        </w:rPr>
        <w:t>ía Soci</w:t>
      </w:r>
      <w:r w:rsidRPr="009C645B">
        <w:rPr>
          <w:rFonts w:ascii="Montserrat" w:eastAsia="Soberana Sans" w:hAnsi="Montserrat" w:cs="Soberana Sans"/>
          <w:noProof/>
          <w:spacing w:val="1"/>
          <w:sz w:val="20"/>
          <w:szCs w:val="20"/>
        </w:rPr>
        <w:t>a</w:t>
      </w:r>
      <w:r w:rsidRPr="009C645B">
        <w:rPr>
          <w:rFonts w:ascii="Montserrat" w:eastAsia="Soberana Sans" w:hAnsi="Montserrat" w:cs="Soberana Sans"/>
          <w:noProof/>
          <w:sz w:val="20"/>
          <w:szCs w:val="20"/>
        </w:rPr>
        <w:t xml:space="preserve">l </w:t>
      </w:r>
      <w:r w:rsidRPr="009C645B">
        <w:rPr>
          <w:rFonts w:ascii="Montserrat" w:eastAsia="Soberana Sans" w:hAnsi="Montserrat" w:cs="Soberana Sans"/>
          <w:noProof/>
          <w:spacing w:val="1"/>
          <w:sz w:val="20"/>
          <w:szCs w:val="20"/>
        </w:rPr>
        <w:t>(</w:t>
      </w:r>
      <w:r w:rsidRPr="009C645B">
        <w:rPr>
          <w:rFonts w:ascii="Montserrat" w:eastAsia="Soberana Sans" w:hAnsi="Montserrat" w:cs="Soberana Sans"/>
          <w:noProof/>
          <w:sz w:val="20"/>
          <w:szCs w:val="20"/>
        </w:rPr>
        <w:t>SICS).</w:t>
      </w:r>
    </w:p>
    <w:p w14:paraId="40EA64A1" w14:textId="77777777" w:rsidR="009C645B" w:rsidRPr="009C645B" w:rsidRDefault="009C645B" w:rsidP="009C645B">
      <w:pPr>
        <w:autoSpaceDE w:val="0"/>
        <w:autoSpaceDN w:val="0"/>
        <w:adjustRightInd w:val="0"/>
        <w:spacing w:before="120" w:after="120"/>
        <w:jc w:val="both"/>
        <w:rPr>
          <w:rFonts w:ascii="Montserrat" w:hAnsi="Montserrat" w:cs="Arial"/>
          <w:sz w:val="20"/>
          <w:szCs w:val="20"/>
        </w:rPr>
      </w:pPr>
      <w:r w:rsidRPr="009C645B">
        <w:rPr>
          <w:rFonts w:ascii="Montserrat" w:hAnsi="Montserrat" w:cs="Arial"/>
          <w:sz w:val="20"/>
          <w:szCs w:val="20"/>
        </w:rPr>
        <w:t>Con el propósito de que los integrantes de los Comités de Contraloría Social lleven a cabo de manera efectiva su función, los Enlaces Estatales serán los encargados de brindar una adecuada capacitación y asesoría en la materia.</w:t>
      </w:r>
    </w:p>
    <w:p w14:paraId="7B233A78" w14:textId="77777777" w:rsidR="009C645B" w:rsidRPr="009C645B" w:rsidRDefault="009C645B" w:rsidP="009C645B">
      <w:pPr>
        <w:autoSpaceDE w:val="0"/>
        <w:autoSpaceDN w:val="0"/>
        <w:adjustRightInd w:val="0"/>
        <w:spacing w:before="120" w:after="120"/>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El Enlace Estatal de Contraloría considerará el esquema de operación, las estrategias y características del PRODEP, para alinear los procesos, actividades, tiempos y recursos para el adecuado desarrollo de la contraloría social.</w:t>
      </w:r>
    </w:p>
    <w:p w14:paraId="11870076" w14:textId="77777777" w:rsidR="009C645B" w:rsidRPr="009C645B" w:rsidRDefault="009C645B" w:rsidP="009C645B">
      <w:pPr>
        <w:autoSpaceDE w:val="0"/>
        <w:autoSpaceDN w:val="0"/>
        <w:adjustRightInd w:val="0"/>
        <w:spacing w:before="120" w:after="120"/>
        <w:jc w:val="both"/>
        <w:rPr>
          <w:rFonts w:ascii="Montserrat" w:hAnsi="Montserrat" w:cs="Arial"/>
          <w:sz w:val="20"/>
          <w:szCs w:val="20"/>
        </w:rPr>
      </w:pPr>
      <w:r w:rsidRPr="009C645B">
        <w:rPr>
          <w:rFonts w:ascii="Montserrat" w:eastAsia="Soberana Sans" w:hAnsi="Montserrat" w:cs="Soberana Sans"/>
          <w:noProof/>
          <w:sz w:val="20"/>
          <w:szCs w:val="20"/>
        </w:rPr>
        <w:t>El Enlace Estatal de Contraloría podrá incluir como parte de los contenidos y materiales de capacitación, información relativa al desarrollo del Programa en la entidad que facilite a los integrantes del Comité de Contraloría Social la vigilancia y supervisión en el cumplimiento de las metas y el adecuado ejercicio de los recursos finacieros.</w:t>
      </w:r>
    </w:p>
    <w:p w14:paraId="032973E1" w14:textId="77777777" w:rsidR="009C645B" w:rsidRPr="009C645B" w:rsidRDefault="009C645B" w:rsidP="009C645B">
      <w:pPr>
        <w:autoSpaceDE w:val="0"/>
        <w:autoSpaceDN w:val="0"/>
        <w:adjustRightInd w:val="0"/>
        <w:spacing w:before="120" w:after="120"/>
        <w:jc w:val="both"/>
        <w:rPr>
          <w:rFonts w:ascii="Montserrat" w:hAnsi="Montserrat" w:cs="Arial"/>
          <w:sz w:val="20"/>
          <w:szCs w:val="20"/>
        </w:rPr>
      </w:pPr>
    </w:p>
    <w:p w14:paraId="684F3D60" w14:textId="77777777" w:rsidR="009C645B" w:rsidRPr="005E0D3D" w:rsidRDefault="009C645B" w:rsidP="009C645B">
      <w:pPr>
        <w:keepNext/>
        <w:keepLines/>
        <w:numPr>
          <w:ilvl w:val="0"/>
          <w:numId w:val="6"/>
        </w:numPr>
        <w:spacing w:before="120" w:after="120"/>
        <w:jc w:val="both"/>
        <w:outlineLvl w:val="0"/>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t>Seguimiento</w:t>
      </w:r>
    </w:p>
    <w:p w14:paraId="42F28663" w14:textId="77777777" w:rsidR="009C645B" w:rsidRPr="009C645B" w:rsidRDefault="009C645B" w:rsidP="009C645B">
      <w:pPr>
        <w:autoSpaceDE w:val="0"/>
        <w:autoSpaceDN w:val="0"/>
        <w:adjustRightInd w:val="0"/>
        <w:spacing w:before="120" w:after="120"/>
        <w:jc w:val="both"/>
        <w:rPr>
          <w:rFonts w:ascii="Montserrat" w:hAnsi="Montserrat" w:cs="Arial"/>
          <w:sz w:val="20"/>
          <w:szCs w:val="20"/>
        </w:rPr>
      </w:pPr>
      <w:r w:rsidRPr="009C645B">
        <w:rPr>
          <w:rFonts w:ascii="Montserrat" w:hAnsi="Montserrat" w:cs="Arial"/>
          <w:sz w:val="20"/>
          <w:szCs w:val="20"/>
        </w:rPr>
        <w:t>La DGFC, en coordinación con las AEL, monitoreará y acompañará la función y operación de la Contraloría Social.</w:t>
      </w:r>
    </w:p>
    <w:p w14:paraId="6D1A4DC4" w14:textId="5B6F36C3" w:rsidR="009C645B" w:rsidRPr="009C645B" w:rsidRDefault="009C645B" w:rsidP="009C645B">
      <w:pPr>
        <w:autoSpaceDE w:val="0"/>
        <w:autoSpaceDN w:val="0"/>
        <w:adjustRightInd w:val="0"/>
        <w:spacing w:before="120" w:after="120"/>
        <w:jc w:val="both"/>
        <w:rPr>
          <w:rFonts w:ascii="Montserrat" w:hAnsi="Montserrat" w:cs="Arial"/>
          <w:sz w:val="20"/>
          <w:szCs w:val="20"/>
        </w:rPr>
      </w:pPr>
      <w:r w:rsidRPr="009C645B">
        <w:rPr>
          <w:rFonts w:ascii="Montserrat" w:hAnsi="Montserrat" w:cs="Arial"/>
          <w:sz w:val="20"/>
          <w:szCs w:val="20"/>
        </w:rPr>
        <w:t xml:space="preserve">La DGFC coordinará y dará seguimiento a la actividad de la Contraloría Social del Enlace de Contraloría Social designado ante la SFP, el cual dará seguimiento al nombramiento de los enlaces estatales, coordinará su capacitación, asesorará y validará los planes estatales de contraloría social, supervisará el diseño de materiales de difusión, realizará la captura </w:t>
      </w:r>
      <w:r w:rsidRPr="004C5ED9">
        <w:rPr>
          <w:rFonts w:ascii="Montserrat" w:hAnsi="Montserrat" w:cs="Arial"/>
          <w:sz w:val="20"/>
          <w:szCs w:val="20"/>
        </w:rPr>
        <w:t xml:space="preserve">de </w:t>
      </w:r>
      <w:r w:rsidR="00352D94" w:rsidRPr="004C5ED9">
        <w:rPr>
          <w:rFonts w:ascii="Montserrat" w:hAnsi="Montserrat" w:cs="Arial"/>
          <w:sz w:val="20"/>
          <w:szCs w:val="20"/>
        </w:rPr>
        <w:t xml:space="preserve">la información que le corresponde como instancia normativa </w:t>
      </w:r>
      <w:r w:rsidRPr="004C5ED9">
        <w:rPr>
          <w:rFonts w:ascii="Montserrat" w:hAnsi="Montserrat" w:cs="Arial"/>
          <w:sz w:val="20"/>
          <w:szCs w:val="20"/>
        </w:rPr>
        <w:t>y el monitoreo de la captura de actividades de la Contralorí</w:t>
      </w:r>
      <w:r w:rsidRPr="009C645B">
        <w:rPr>
          <w:rFonts w:ascii="Montserrat" w:hAnsi="Montserrat" w:cs="Arial"/>
          <w:sz w:val="20"/>
          <w:szCs w:val="20"/>
        </w:rPr>
        <w:t>a Social del PRODEP de cada Entidad Federativa en el SICS, de acuerdo al calendario establecido en el Plan Anual de Trabajo de Contraloría Social.</w:t>
      </w:r>
    </w:p>
    <w:p w14:paraId="2526552F" w14:textId="30765973" w:rsidR="009C645B" w:rsidRDefault="009C645B" w:rsidP="009C645B">
      <w:pPr>
        <w:autoSpaceDE w:val="0"/>
        <w:autoSpaceDN w:val="0"/>
        <w:adjustRightInd w:val="0"/>
        <w:spacing w:before="120" w:after="120"/>
        <w:jc w:val="both"/>
        <w:rPr>
          <w:rFonts w:ascii="Montserrat" w:hAnsi="Montserrat" w:cs="Arial"/>
          <w:sz w:val="20"/>
          <w:szCs w:val="20"/>
        </w:rPr>
      </w:pPr>
      <w:r w:rsidRPr="009C645B">
        <w:rPr>
          <w:rFonts w:ascii="Montserrat" w:hAnsi="Montserrat" w:cs="Arial"/>
          <w:sz w:val="20"/>
          <w:szCs w:val="20"/>
        </w:rPr>
        <w:t>En las Entidades Estatales se designará un Enlace Estatal de Contraloría Social responsable de organizar la constitución de los Comités, proporcionar la capacitación y asesoría a los mismos, recibir sus informes y registrar las actividades establecidas en el Plan Estatal de Contraloría Social en el Sistema Informático de Contraloría Social (SICS).</w:t>
      </w:r>
    </w:p>
    <w:p w14:paraId="124DDFF4" w14:textId="6DDAEC67" w:rsidR="0008146F" w:rsidRPr="009C645B" w:rsidRDefault="0008146F" w:rsidP="0008146F">
      <w:pPr>
        <w:autoSpaceDE w:val="0"/>
        <w:autoSpaceDN w:val="0"/>
        <w:adjustRightInd w:val="0"/>
        <w:spacing w:before="120" w:after="120"/>
        <w:jc w:val="both"/>
        <w:rPr>
          <w:rFonts w:ascii="Montserrat" w:hAnsi="Montserrat" w:cs="Arial"/>
          <w:sz w:val="20"/>
          <w:szCs w:val="20"/>
        </w:rPr>
      </w:pPr>
      <w:r w:rsidRPr="0008146F">
        <w:rPr>
          <w:rFonts w:ascii="Montserrat" w:hAnsi="Montserrat" w:cs="Arial"/>
          <w:sz w:val="20"/>
          <w:szCs w:val="20"/>
        </w:rPr>
        <w:t>Derivado del seguimiento a las actividades de Contraloría social, la Instancia Normativa realizará un informe de resultados con acciones de mejora y lo enviará a la Coordinación de Vinculación con Organizaciones Sociales y Civiles</w:t>
      </w:r>
    </w:p>
    <w:p w14:paraId="159ED1BC" w14:textId="509557D3" w:rsidR="0008146F" w:rsidRPr="009C645B" w:rsidRDefault="0008146F" w:rsidP="009C645B">
      <w:pPr>
        <w:autoSpaceDE w:val="0"/>
        <w:autoSpaceDN w:val="0"/>
        <w:adjustRightInd w:val="0"/>
        <w:spacing w:before="120" w:after="120"/>
        <w:jc w:val="both"/>
        <w:rPr>
          <w:rFonts w:ascii="Montserrat" w:hAnsi="Montserrat" w:cs="Arial"/>
          <w:sz w:val="20"/>
          <w:szCs w:val="20"/>
        </w:rPr>
      </w:pPr>
    </w:p>
    <w:p w14:paraId="34E4BCEA" w14:textId="77777777" w:rsidR="009C645B" w:rsidRPr="005E0D3D" w:rsidRDefault="009C645B" w:rsidP="009C645B">
      <w:pPr>
        <w:keepNext/>
        <w:keepLines/>
        <w:numPr>
          <w:ilvl w:val="0"/>
          <w:numId w:val="6"/>
        </w:numPr>
        <w:spacing w:before="120" w:after="120"/>
        <w:jc w:val="both"/>
        <w:outlineLvl w:val="0"/>
        <w:rPr>
          <w:rFonts w:ascii="Montserrat SemiBold" w:eastAsiaTheme="majorEastAsia" w:hAnsi="Montserrat SemiBold" w:cstheme="majorBidi"/>
          <w:b/>
          <w:bCs/>
          <w:color w:val="262626" w:themeColor="text1" w:themeTint="D9"/>
          <w:sz w:val="22"/>
          <w:szCs w:val="20"/>
        </w:rPr>
      </w:pPr>
      <w:r w:rsidRPr="005E0D3D">
        <w:rPr>
          <w:rFonts w:ascii="Montserrat SemiBold" w:eastAsiaTheme="majorEastAsia" w:hAnsi="Montserrat SemiBold" w:cstheme="majorBidi"/>
          <w:b/>
          <w:bCs/>
          <w:color w:val="262626" w:themeColor="text1" w:themeTint="D9"/>
          <w:sz w:val="22"/>
          <w:szCs w:val="20"/>
        </w:rPr>
        <w:t>Actividades de coordinación</w:t>
      </w:r>
    </w:p>
    <w:p w14:paraId="463026BD" w14:textId="739A6CEF" w:rsidR="009C645B" w:rsidRPr="0008146F" w:rsidRDefault="0008146F" w:rsidP="0008146F">
      <w:pPr>
        <w:pStyle w:val="Textocomentario"/>
        <w:jc w:val="both"/>
      </w:pPr>
      <w:r>
        <w:t xml:space="preserve">Para la ejecución del programa la DGFC y las AEL firman un acuerdo de </w:t>
      </w:r>
      <w:r w:rsidRPr="009B0EAC">
        <w:t>Convenio para la Implementación del Programa para el Desarrollo Profesional Docente para Educación Básica</w:t>
      </w:r>
      <w:r w:rsidR="009C645B" w:rsidRPr="009C645B">
        <w:rPr>
          <w:rFonts w:ascii="Montserrat" w:eastAsia="Soberana Sans" w:hAnsi="Montserrat" w:cs="Soberana Sans"/>
          <w:noProof/>
        </w:rPr>
        <w:t>, poniendo a disposición de los beneficiarios</w:t>
      </w:r>
      <w:r>
        <w:rPr>
          <w:rFonts w:ascii="Montserrat" w:eastAsia="Soberana Sans" w:hAnsi="Montserrat" w:cs="Soberana Sans"/>
          <w:noProof/>
        </w:rPr>
        <w:t xml:space="preserve"> éste y otros</w:t>
      </w:r>
      <w:r w:rsidR="009C645B" w:rsidRPr="009C645B">
        <w:rPr>
          <w:rFonts w:ascii="Montserrat" w:eastAsia="Soberana Sans" w:hAnsi="Montserrat" w:cs="Soberana Sans"/>
          <w:noProof/>
        </w:rPr>
        <w:t xml:space="preserve"> documentos que se deriven de los procesos de Contraloría Social.</w:t>
      </w:r>
    </w:p>
    <w:p w14:paraId="404AF04F" w14:textId="77777777" w:rsidR="009C645B" w:rsidRPr="009C645B" w:rsidRDefault="009C645B" w:rsidP="009C645B">
      <w:pPr>
        <w:spacing w:before="120" w:after="120"/>
        <w:jc w:val="both"/>
        <w:rPr>
          <w:rFonts w:ascii="Montserrat" w:eastAsia="Soberana Sans" w:hAnsi="Montserrat" w:cs="Soberana Sans"/>
          <w:noProof/>
          <w:sz w:val="20"/>
          <w:szCs w:val="20"/>
        </w:rPr>
      </w:pPr>
      <w:r w:rsidRPr="009C645B">
        <w:rPr>
          <w:rFonts w:ascii="Montserrat" w:eastAsia="Soberana Sans" w:hAnsi="Montserrat" w:cs="Soberana Sans"/>
          <w:noProof/>
          <w:sz w:val="20"/>
          <w:szCs w:val="20"/>
        </w:rPr>
        <w:t>Los Enlaces Estatales de Contraloría se comprometen a brindar asesoría y capacitación a los beneficiarios para la vigilancia de los apoyos que otorga el Programa.</w:t>
      </w:r>
    </w:p>
    <w:p w14:paraId="15F1E3C3" w14:textId="77777777" w:rsidR="009C645B" w:rsidRPr="009C645B" w:rsidRDefault="009C645B" w:rsidP="009C645B">
      <w:pPr>
        <w:spacing w:before="120" w:after="120"/>
        <w:jc w:val="both"/>
        <w:rPr>
          <w:rFonts w:ascii="Montserrat" w:hAnsi="Montserrat" w:cs="Arial"/>
          <w:sz w:val="20"/>
          <w:szCs w:val="20"/>
        </w:rPr>
      </w:pPr>
      <w:r w:rsidRPr="009C645B">
        <w:rPr>
          <w:rFonts w:ascii="Montserrat" w:eastAsia="Soberana Sans" w:hAnsi="Montserrat" w:cs="Soberana Sans"/>
          <w:noProof/>
          <w:sz w:val="20"/>
          <w:szCs w:val="20"/>
        </w:rPr>
        <w:t>Los Enlaces Estatales de Contraloría deberán proporcionar la información relacionada con las actividades de Contraloría Social a la SEP y reportarlas en el SICS de la Secretaría de la Función Pública.</w:t>
      </w:r>
    </w:p>
    <w:p w14:paraId="7BBB7A3E" w14:textId="67C873C7" w:rsidR="009C645B" w:rsidRDefault="009C645B" w:rsidP="009C645B"/>
    <w:p w14:paraId="77AC7EA7" w14:textId="41C4D657" w:rsidR="0081447D" w:rsidRPr="0081447D" w:rsidRDefault="0081447D" w:rsidP="0081447D">
      <w:pPr>
        <w:pStyle w:val="Prrafodelista"/>
        <w:widowControl w:val="0"/>
        <w:numPr>
          <w:ilvl w:val="0"/>
          <w:numId w:val="6"/>
        </w:numPr>
        <w:spacing w:line="262" w:lineRule="auto"/>
        <w:ind w:right="84"/>
        <w:rPr>
          <w:rFonts w:ascii="Montserrat SemiBold" w:eastAsiaTheme="majorEastAsia" w:hAnsi="Montserrat SemiBold" w:cstheme="majorBidi"/>
          <w:b/>
          <w:bCs/>
          <w:color w:val="262626" w:themeColor="text1" w:themeTint="D9"/>
          <w:sz w:val="22"/>
          <w:szCs w:val="20"/>
        </w:rPr>
      </w:pPr>
      <w:r w:rsidRPr="0081447D">
        <w:rPr>
          <w:rFonts w:ascii="Montserrat SemiBold" w:eastAsiaTheme="majorEastAsia" w:hAnsi="Montserrat SemiBold" w:cstheme="majorBidi"/>
          <w:b/>
          <w:bCs/>
          <w:color w:val="262626" w:themeColor="text1" w:themeTint="D9"/>
          <w:sz w:val="22"/>
          <w:szCs w:val="20"/>
        </w:rPr>
        <w:t>Mecanismos para la captación de quejas, denuncias o sugerencias</w:t>
      </w:r>
    </w:p>
    <w:p w14:paraId="2F83B2F2" w14:textId="77777777" w:rsidR="0081447D" w:rsidRPr="008A72CD" w:rsidRDefault="0081447D" w:rsidP="0081447D">
      <w:pPr>
        <w:pStyle w:val="Prrafodelista"/>
        <w:widowControl w:val="0"/>
        <w:spacing w:line="262" w:lineRule="auto"/>
        <w:ind w:right="84"/>
        <w:rPr>
          <w:rFonts w:ascii="Montserrat" w:eastAsia="Soberana Sans" w:hAnsi="Montserrat" w:cs="Soberana Sans"/>
          <w:b/>
          <w:noProof/>
          <w:sz w:val="18"/>
          <w:szCs w:val="18"/>
        </w:rPr>
      </w:pPr>
    </w:p>
    <w:p w14:paraId="6A74C581" w14:textId="77777777" w:rsidR="0081447D" w:rsidRPr="00B75480" w:rsidRDefault="0081447D" w:rsidP="0081447D">
      <w:pPr>
        <w:spacing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De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cue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 con</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RO</w:t>
      </w:r>
      <w:r w:rsidRPr="00B75480">
        <w:rPr>
          <w:rFonts w:ascii="Montserrat" w:eastAsia="Soberana Sans" w:hAnsi="Montserrat" w:cs="Soberana Sans"/>
          <w:noProof/>
          <w:spacing w:val="4"/>
          <w:sz w:val="20"/>
          <w:szCs w:val="20"/>
        </w:rPr>
        <w:t xml:space="preserve"> o Lineamientos de Operación</w:t>
      </w:r>
      <w:r w:rsidRPr="00B75480">
        <w:rPr>
          <w:rFonts w:ascii="Montserrat" w:eastAsia="Soberana Sans" w:hAnsi="Montserrat" w:cs="Soberana Sans"/>
          <w:noProof/>
          <w:sz w:val="20"/>
          <w:szCs w:val="20"/>
        </w:rPr>
        <w:t xml:space="preserve"> y normatividad vigente</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PRODEP, cu</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lqui</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rr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gul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a y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ectadas</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z w:val="20"/>
          <w:szCs w:val="20"/>
        </w:rPr>
        <w:t>ía</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sp</w:t>
      </w:r>
      <w:r w:rsidRPr="00B75480">
        <w:rPr>
          <w:rFonts w:ascii="Montserrat" w:eastAsia="Soberana Sans" w:hAnsi="Montserrat" w:cs="Soberana Sans"/>
          <w:noProof/>
          <w:sz w:val="20"/>
          <w:szCs w:val="20"/>
        </w:rPr>
        <w:t>ecto</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 Programa</w:t>
      </w:r>
      <w:r w:rsidRPr="00B75480">
        <w:rPr>
          <w:rFonts w:ascii="Montserrat" w:eastAsia="Soberana Sans" w:hAnsi="Montserrat" w:cs="Soberana Sans"/>
          <w:i/>
          <w:noProof/>
          <w:spacing w:val="3"/>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ej</w:t>
      </w:r>
      <w:r w:rsidRPr="00B75480">
        <w:rPr>
          <w:rFonts w:ascii="Montserrat" w:eastAsia="Soberana Sans" w:hAnsi="Montserrat" w:cs="Soberana Sans"/>
          <w:noProof/>
          <w:spacing w:val="-3"/>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o</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rs</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á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EL.</w:t>
      </w:r>
    </w:p>
    <w:p w14:paraId="1CC9CCAB" w14:textId="77777777" w:rsidR="0081447D" w:rsidRPr="00B75480" w:rsidRDefault="0081447D" w:rsidP="0081447D">
      <w:pPr>
        <w:spacing w:before="7" w:line="100" w:lineRule="exact"/>
        <w:ind w:right="84"/>
        <w:rPr>
          <w:rFonts w:ascii="Montserrat" w:hAnsi="Montserrat"/>
          <w:noProof/>
          <w:sz w:val="20"/>
          <w:szCs w:val="20"/>
        </w:rPr>
      </w:pPr>
    </w:p>
    <w:p w14:paraId="04BD77B1" w14:textId="77777777" w:rsidR="0081447D" w:rsidRPr="00B75480" w:rsidRDefault="0081447D" w:rsidP="0081447D">
      <w:pPr>
        <w:spacing w:line="200" w:lineRule="exact"/>
        <w:ind w:right="84"/>
        <w:rPr>
          <w:rFonts w:ascii="Montserrat" w:hAnsi="Montserrat"/>
          <w:noProof/>
          <w:sz w:val="20"/>
          <w:szCs w:val="20"/>
        </w:rPr>
      </w:pPr>
    </w:p>
    <w:p w14:paraId="73A58449" w14:textId="14F10DE2" w:rsidR="0081447D" w:rsidRDefault="0081447D" w:rsidP="0081447D">
      <w:pPr>
        <w:spacing w:line="252"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lastRenderedPageBreak/>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t</w:t>
      </w:r>
      <w:r w:rsidRPr="00BD2395">
        <w:rPr>
          <w:rFonts w:ascii="Montserrat" w:eastAsia="Soberana Sans" w:hAnsi="Montserrat" w:cs="Soberana Sans"/>
          <w:noProof/>
          <w:spacing w:val="1"/>
          <w:sz w:val="20"/>
          <w:szCs w:val="20"/>
        </w:rPr>
        <w:t>ab</w:t>
      </w:r>
      <w:r w:rsidRPr="00BD2395">
        <w:rPr>
          <w:rFonts w:ascii="Montserrat" w:eastAsia="Soberana Sans" w:hAnsi="Montserrat" w:cs="Soberana Sans"/>
          <w:noProof/>
          <w:sz w:val="20"/>
          <w:szCs w:val="20"/>
        </w:rPr>
        <w:t>lece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án los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z w:val="20"/>
          <w:szCs w:val="20"/>
        </w:rPr>
        <w:t>ec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z w:val="20"/>
          <w:szCs w:val="20"/>
        </w:rPr>
        <w:t>os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in</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es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pa</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ab</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 xml:space="preserve">la </w:t>
      </w:r>
      <w:r w:rsidRPr="00BD2395">
        <w:rPr>
          <w:rFonts w:ascii="Montserrat" w:eastAsia="Soberana Sans" w:hAnsi="Montserrat" w:cs="Soberana Sans"/>
          <w:noProof/>
          <w:spacing w:val="1"/>
          <w:sz w:val="20"/>
          <w:szCs w:val="20"/>
        </w:rPr>
        <w:t>inf</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2"/>
          <w:sz w:val="20"/>
          <w:szCs w:val="20"/>
        </w:rPr>
        <w:t>r</w:t>
      </w:r>
      <w:r w:rsidRPr="00BD2395">
        <w:rPr>
          <w:rFonts w:ascii="Montserrat" w:eastAsia="Soberana Sans" w:hAnsi="Montserrat" w:cs="Soberana Sans"/>
          <w:noProof/>
          <w:spacing w:val="1"/>
          <w:sz w:val="20"/>
          <w:szCs w:val="20"/>
        </w:rPr>
        <w:t>ma</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ón</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ueja</w:t>
      </w:r>
      <w:r w:rsidRPr="00BD2395">
        <w:rPr>
          <w:rFonts w:ascii="Montserrat" w:eastAsia="Soberana Sans" w:hAnsi="Montserrat" w:cs="Soberana Sans"/>
          <w:noProof/>
          <w:spacing w:val="5"/>
          <w:sz w:val="20"/>
          <w:szCs w:val="20"/>
        </w:rPr>
        <w:t>s</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ia</w:t>
      </w:r>
      <w:r w:rsidRPr="00BD2395">
        <w:rPr>
          <w:rFonts w:ascii="Montserrat" w:eastAsia="Soberana Sans" w:hAnsi="Montserrat" w:cs="Soberana Sans"/>
          <w:noProof/>
          <w:sz w:val="20"/>
          <w:szCs w:val="20"/>
        </w:rPr>
        <w:t>s, observaciones</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z w:val="20"/>
          <w:szCs w:val="20"/>
        </w:rPr>
        <w:t xml:space="preserve">y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uge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1"/>
          <w:sz w:val="20"/>
          <w:szCs w:val="20"/>
        </w:rPr>
        <w:t>ar</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v</w:t>
      </w:r>
      <w:r w:rsidRPr="00BD2395">
        <w:rPr>
          <w:rFonts w:ascii="Montserrat" w:eastAsia="Soberana Sans" w:hAnsi="Montserrat" w:cs="Soberana Sans"/>
          <w:noProof/>
          <w:spacing w:val="-3"/>
          <w:sz w:val="20"/>
          <w:szCs w:val="20"/>
        </w:rPr>
        <w:t>e</w:t>
      </w:r>
      <w:r w:rsidRPr="00BD2395">
        <w:rPr>
          <w:rFonts w:ascii="Montserrat" w:eastAsia="Soberana Sans" w:hAnsi="Montserrat" w:cs="Soberana Sans"/>
          <w:noProof/>
          <w:spacing w:val="1"/>
          <w:sz w:val="20"/>
          <w:szCs w:val="20"/>
        </w:rPr>
        <w:t>ri</w:t>
      </w:r>
      <w:r w:rsidRPr="00BD2395">
        <w:rPr>
          <w:rFonts w:ascii="Montserrat" w:eastAsia="Soberana Sans" w:hAnsi="Montserrat" w:cs="Soberana Sans"/>
          <w:noProof/>
          <w:spacing w:val="-1"/>
          <w:sz w:val="20"/>
          <w:szCs w:val="20"/>
        </w:rPr>
        <w:t>f</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2"/>
          <w:sz w:val="20"/>
          <w:szCs w:val="20"/>
        </w:rPr>
        <w:t>l</w:t>
      </w:r>
      <w:r w:rsidRPr="00BD2395">
        <w:rPr>
          <w:rFonts w:ascii="Montserrat" w:eastAsia="Soberana Sans" w:hAnsi="Montserrat" w:cs="Soberana Sans"/>
          <w:noProof/>
          <w:sz w:val="20"/>
          <w:szCs w:val="20"/>
        </w:rPr>
        <w:t>a ver</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d</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 xml:space="preserve">la </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f</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2"/>
          <w:sz w:val="20"/>
          <w:szCs w:val="20"/>
        </w:rPr>
        <w:t>r</w:t>
      </w:r>
      <w:r w:rsidRPr="00BD2395">
        <w:rPr>
          <w:rFonts w:ascii="Montserrat" w:eastAsia="Soberana Sans" w:hAnsi="Montserrat" w:cs="Soberana Sans"/>
          <w:noProof/>
          <w:spacing w:val="1"/>
          <w:sz w:val="20"/>
          <w:szCs w:val="20"/>
        </w:rPr>
        <w:t>ma</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3"/>
          <w:sz w:val="20"/>
          <w:szCs w:val="20"/>
        </w:rPr>
        <w:t>ó</w:t>
      </w:r>
      <w:r w:rsidRPr="00BD2395">
        <w:rPr>
          <w:rFonts w:ascii="Montserrat" w:eastAsia="Soberana Sans" w:hAnsi="Montserrat" w:cs="Soberana Sans"/>
          <w:noProof/>
          <w:sz w:val="20"/>
          <w:szCs w:val="20"/>
        </w:rPr>
        <w:t>n</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ibi</w:t>
      </w:r>
      <w:r w:rsidRPr="00BD2395">
        <w:rPr>
          <w:rFonts w:ascii="Montserrat" w:eastAsia="Soberana Sans" w:hAnsi="Montserrat" w:cs="Soberana Sans"/>
          <w:noProof/>
          <w:spacing w:val="-3"/>
          <w:sz w:val="20"/>
          <w:szCs w:val="20"/>
        </w:rPr>
        <w:t>d</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y</w:t>
      </w:r>
      <w:r w:rsidRPr="00BD2395">
        <w:rPr>
          <w:rFonts w:ascii="Montserrat" w:eastAsia="Soberana Sans" w:hAnsi="Montserrat" w:cs="Soberana Sans"/>
          <w:noProof/>
          <w:spacing w:val="3"/>
          <w:sz w:val="20"/>
          <w:szCs w:val="20"/>
        </w:rPr>
        <w:t xml:space="preserve"> </w:t>
      </w:r>
      <w:r w:rsidRPr="00BD2395">
        <w:rPr>
          <w:rFonts w:ascii="Montserrat" w:eastAsia="Soberana Sans" w:hAnsi="Montserrat" w:cs="Soberana Sans"/>
          <w:noProof/>
          <w:spacing w:val="-2"/>
          <w:sz w:val="20"/>
          <w:szCs w:val="20"/>
        </w:rPr>
        <w:t>é</w:t>
      </w:r>
      <w:r w:rsidRPr="00BD2395">
        <w:rPr>
          <w:rFonts w:ascii="Montserrat" w:eastAsia="Soberana Sans" w:hAnsi="Montserrat" w:cs="Soberana Sans"/>
          <w:noProof/>
          <w:spacing w:val="-1"/>
          <w:sz w:val="20"/>
          <w:szCs w:val="20"/>
        </w:rPr>
        <w:t>st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3"/>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rá</w:t>
      </w:r>
      <w:r w:rsidRPr="00BD2395">
        <w:rPr>
          <w:rFonts w:ascii="Montserrat" w:eastAsia="Soberana Sans" w:hAnsi="Montserrat" w:cs="Soberana Sans"/>
          <w:noProof/>
          <w:sz w:val="20"/>
          <w:szCs w:val="20"/>
        </w:rPr>
        <w:t>n</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da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3"/>
          <w:sz w:val="20"/>
          <w:szCs w:val="20"/>
        </w:rPr>
        <w:t xml:space="preserve"> </w:t>
      </w:r>
      <w:r w:rsidRPr="00BD2395">
        <w:rPr>
          <w:rFonts w:ascii="Montserrat" w:eastAsia="Soberana Sans" w:hAnsi="Montserrat" w:cs="Soberana Sans"/>
          <w:noProof/>
          <w:spacing w:val="1"/>
          <w:sz w:val="20"/>
          <w:szCs w:val="20"/>
        </w:rPr>
        <w:t>an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 xml:space="preserve"> </w:t>
      </w:r>
      <w:r w:rsidR="007E5CB9" w:rsidRPr="004C5ED9">
        <w:rPr>
          <w:rFonts w:ascii="Montserrat" w:eastAsia="Soberana Sans" w:hAnsi="Montserrat" w:cs="Soberana Sans"/>
          <w:noProof/>
          <w:spacing w:val="-12"/>
          <w:sz w:val="20"/>
          <w:szCs w:val="20"/>
        </w:rPr>
        <w:t>el Órgano Estatal de Control</w:t>
      </w:r>
      <w:r w:rsidRPr="004C5ED9">
        <w:rPr>
          <w:rFonts w:ascii="Montserrat" w:eastAsia="Soberana Sans" w:hAnsi="Montserrat" w:cs="Soberana Sans"/>
          <w:noProof/>
          <w:sz w:val="20"/>
          <w:szCs w:val="20"/>
        </w:rPr>
        <w:t>,</w:t>
      </w:r>
      <w:r w:rsidRPr="007E5CB9">
        <w:rPr>
          <w:rFonts w:ascii="Montserrat" w:eastAsia="Soberana Sans" w:hAnsi="Montserrat" w:cs="Soberana Sans"/>
          <w:noProof/>
          <w:spacing w:val="-10"/>
          <w:sz w:val="20"/>
          <w:szCs w:val="20"/>
        </w:rPr>
        <w:t xml:space="preserve"> </w:t>
      </w:r>
      <w:r w:rsidRPr="00BD2395">
        <w:rPr>
          <w:rFonts w:ascii="Montserrat" w:eastAsia="Soberana Sans" w:hAnsi="Montserrat" w:cs="Soberana Sans"/>
          <w:noProof/>
          <w:sz w:val="20"/>
          <w:szCs w:val="20"/>
        </w:rPr>
        <w:t>y</w:t>
      </w:r>
      <w:r w:rsidRPr="00BD2395">
        <w:rPr>
          <w:rFonts w:ascii="Montserrat" w:eastAsia="Soberana Sans" w:hAnsi="Montserrat" w:cs="Soberana Sans"/>
          <w:noProof/>
          <w:spacing w:val="-9"/>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0"/>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3"/>
          <w:sz w:val="20"/>
          <w:szCs w:val="20"/>
        </w:rPr>
        <w:t xml:space="preserve"> </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ec</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sa</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10"/>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e 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vi</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1"/>
          <w:sz w:val="20"/>
          <w:szCs w:val="20"/>
        </w:rPr>
        <w:t>á</w:t>
      </w:r>
      <w:r w:rsidRPr="00BD2395">
        <w:rPr>
          <w:rFonts w:ascii="Montserrat" w:eastAsia="Soberana Sans" w:hAnsi="Montserrat" w:cs="Soberana Sans"/>
          <w:noProof/>
          <w:sz w:val="20"/>
          <w:szCs w:val="20"/>
        </w:rPr>
        <w:t>n</w:t>
      </w:r>
      <w:r w:rsidRPr="00BD2395">
        <w:rPr>
          <w:rFonts w:ascii="Montserrat" w:eastAsia="Soberana Sans" w:hAnsi="Montserrat" w:cs="Soberana Sans"/>
          <w:noProof/>
          <w:spacing w:val="-13"/>
          <w:sz w:val="20"/>
          <w:szCs w:val="20"/>
        </w:rPr>
        <w:t xml:space="preserve"> </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14"/>
          <w:sz w:val="20"/>
          <w:szCs w:val="20"/>
        </w:rPr>
        <w:t xml:space="preserve"> </w:t>
      </w:r>
      <w:r w:rsidRPr="00BD2395">
        <w:rPr>
          <w:rFonts w:ascii="Montserrat" w:eastAsia="Soberana Sans" w:hAnsi="Montserrat" w:cs="Soberana Sans"/>
          <w:noProof/>
          <w:sz w:val="20"/>
          <w:szCs w:val="20"/>
        </w:rPr>
        <w:t>la</w:t>
      </w:r>
      <w:r w:rsidRPr="00BD2395">
        <w:rPr>
          <w:rFonts w:ascii="Montserrat" w:eastAsia="Soberana Sans" w:hAnsi="Montserrat" w:cs="Soberana Sans"/>
          <w:noProof/>
          <w:spacing w:val="-11"/>
          <w:sz w:val="20"/>
          <w:szCs w:val="20"/>
        </w:rPr>
        <w:t xml:space="preserve"> </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2"/>
          <w:sz w:val="20"/>
          <w:szCs w:val="20"/>
        </w:rPr>
        <w:t>u</w:t>
      </w:r>
      <w:r w:rsidRPr="00BD2395">
        <w:rPr>
          <w:rFonts w:ascii="Montserrat" w:eastAsia="Soberana Sans" w:hAnsi="Montserrat" w:cs="Soberana Sans"/>
          <w:noProof/>
          <w:spacing w:val="1"/>
          <w:sz w:val="20"/>
          <w:szCs w:val="20"/>
        </w:rPr>
        <w:t>bs</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ar</w:t>
      </w:r>
      <w:r w:rsidRPr="00BD2395">
        <w:rPr>
          <w:rFonts w:ascii="Montserrat" w:eastAsia="Soberana Sans" w:hAnsi="Montserrat" w:cs="Soberana Sans"/>
          <w:noProof/>
          <w:sz w:val="20"/>
          <w:szCs w:val="20"/>
        </w:rPr>
        <w:t>ía</w:t>
      </w:r>
      <w:r w:rsidRPr="00BD2395">
        <w:rPr>
          <w:rFonts w:ascii="Montserrat" w:eastAsia="Soberana Sans" w:hAnsi="Montserrat" w:cs="Soberana Sans"/>
          <w:noProof/>
          <w:spacing w:val="-11"/>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4"/>
          <w:sz w:val="20"/>
          <w:szCs w:val="20"/>
        </w:rPr>
        <w:t xml:space="preserve"> </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uc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ón</w:t>
      </w:r>
      <w:r w:rsidRPr="00BD2395">
        <w:rPr>
          <w:rFonts w:ascii="Montserrat" w:eastAsia="Soberana Sans" w:hAnsi="Montserrat" w:cs="Soberana Sans"/>
          <w:noProof/>
          <w:spacing w:val="-14"/>
          <w:sz w:val="20"/>
          <w:szCs w:val="20"/>
        </w:rPr>
        <w:t xml:space="preserve"> </w:t>
      </w:r>
      <w:r w:rsidRPr="00BD2395">
        <w:rPr>
          <w:rFonts w:ascii="Montserrat" w:eastAsia="Soberana Sans" w:hAnsi="Montserrat" w:cs="Soberana Sans"/>
          <w:noProof/>
          <w:spacing w:val="-1"/>
          <w:sz w:val="20"/>
          <w:szCs w:val="20"/>
        </w:rPr>
        <w:t>Bá</w:t>
      </w:r>
      <w:r w:rsidRPr="00BD2395">
        <w:rPr>
          <w:rFonts w:ascii="Montserrat" w:eastAsia="Soberana Sans" w:hAnsi="Montserrat" w:cs="Soberana Sans"/>
          <w:noProof/>
          <w:spacing w:val="1"/>
          <w:sz w:val="20"/>
          <w:szCs w:val="20"/>
        </w:rPr>
        <w:t>si</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15"/>
          <w:sz w:val="20"/>
          <w:szCs w:val="20"/>
        </w:rPr>
        <w:t xml:space="preserve"> </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11"/>
          <w:sz w:val="20"/>
          <w:szCs w:val="20"/>
        </w:rPr>
        <w:t xml:space="preserve"> </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f</w:t>
      </w:r>
      <w:r w:rsidRPr="00BD2395">
        <w:rPr>
          <w:rFonts w:ascii="Montserrat" w:eastAsia="Soberana Sans" w:hAnsi="Montserrat" w:cs="Soberana Sans"/>
          <w:noProof/>
          <w:sz w:val="20"/>
          <w:szCs w:val="20"/>
        </w:rPr>
        <w:t>ecto</w:t>
      </w:r>
      <w:r w:rsidRPr="00BD2395">
        <w:rPr>
          <w:rFonts w:ascii="Montserrat" w:eastAsia="Soberana Sans" w:hAnsi="Montserrat" w:cs="Soberana Sans"/>
          <w:noProof/>
          <w:spacing w:val="-13"/>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2"/>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w:t>
      </w:r>
      <w:r w:rsidRPr="00BD2395">
        <w:rPr>
          <w:rFonts w:ascii="Montserrat" w:eastAsia="Soberana Sans" w:hAnsi="Montserrat" w:cs="Soberana Sans"/>
          <w:noProof/>
          <w:spacing w:val="-12"/>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6"/>
          <w:sz w:val="20"/>
          <w:szCs w:val="20"/>
        </w:rPr>
        <w:t xml:space="preserve"> </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omen l</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 xml:space="preserve">s </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3"/>
          <w:sz w:val="20"/>
          <w:szCs w:val="20"/>
        </w:rPr>
        <w:t>t</w:t>
      </w:r>
      <w:r w:rsidRPr="00BD2395">
        <w:rPr>
          <w:rFonts w:ascii="Montserrat" w:eastAsia="Soberana Sans" w:hAnsi="Montserrat" w:cs="Soberana Sans"/>
          <w:noProof/>
          <w:spacing w:val="1"/>
          <w:sz w:val="20"/>
          <w:szCs w:val="20"/>
        </w:rPr>
        <w:t>in</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3"/>
          <w:sz w:val="20"/>
          <w:szCs w:val="20"/>
        </w:rPr>
        <w:t>t</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om</w:t>
      </w:r>
      <w:r w:rsidRPr="00BD2395">
        <w:rPr>
          <w:rFonts w:ascii="Montserrat" w:eastAsia="Soberana Sans" w:hAnsi="Montserrat" w:cs="Soberana Sans"/>
          <w:noProof/>
          <w:spacing w:val="1"/>
          <w:sz w:val="20"/>
          <w:szCs w:val="20"/>
        </w:rPr>
        <w:t>an</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o en</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cu</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lo</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ta</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z w:val="20"/>
          <w:szCs w:val="20"/>
        </w:rPr>
        <w:t>lec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o en</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3"/>
          <w:sz w:val="20"/>
          <w:szCs w:val="20"/>
        </w:rPr>
        <w:t>RO</w:t>
      </w:r>
      <w:r w:rsidRPr="00BD2395">
        <w:rPr>
          <w:rFonts w:ascii="Montserrat" w:eastAsia="Soberana Sans" w:hAnsi="Montserrat" w:cs="Soberana Sans"/>
          <w:noProof/>
          <w:spacing w:val="2"/>
          <w:sz w:val="20"/>
          <w:szCs w:val="20"/>
        </w:rPr>
        <w:t xml:space="preserve"> o Lineamientos de Operación </w:t>
      </w:r>
      <w:r w:rsidRPr="00BD2395">
        <w:rPr>
          <w:rFonts w:ascii="Montserrat" w:eastAsia="Soberana Sans" w:hAnsi="Montserrat" w:cs="Soberana Sans"/>
          <w:noProof/>
          <w:sz w:val="20"/>
          <w:szCs w:val="20"/>
        </w:rPr>
        <w:t>y normatividad vigente.</w:t>
      </w:r>
    </w:p>
    <w:p w14:paraId="549FFEFE" w14:textId="77777777" w:rsidR="00D945D4" w:rsidRDefault="00D945D4" w:rsidP="00D945D4">
      <w:pPr>
        <w:pStyle w:val="Default"/>
        <w:jc w:val="both"/>
        <w:rPr>
          <w:sz w:val="20"/>
          <w:szCs w:val="20"/>
        </w:rPr>
      </w:pPr>
    </w:p>
    <w:p w14:paraId="2807EDEC" w14:textId="49909400" w:rsidR="00D945D4" w:rsidRDefault="00D945D4" w:rsidP="00D945D4">
      <w:pPr>
        <w:pStyle w:val="Default"/>
        <w:jc w:val="both"/>
        <w:rPr>
          <w:sz w:val="20"/>
          <w:szCs w:val="20"/>
        </w:rPr>
      </w:pPr>
      <w:r>
        <w:rPr>
          <w:sz w:val="20"/>
          <w:szCs w:val="20"/>
        </w:rPr>
        <w:t xml:space="preserve">Aunado a lo anterior, y derivado del seguimiento a las actividades de Contraloría social, la Instancia Normativa realizará un informe de resultados con acciones de mejora y lo enviará a la Coordinación de Vinculación con Organizaciones Sociales y Civiles. </w:t>
      </w:r>
    </w:p>
    <w:p w14:paraId="14202F7A" w14:textId="77777777" w:rsidR="00D945D4" w:rsidRPr="00BD2395" w:rsidRDefault="00D945D4" w:rsidP="0081447D">
      <w:pPr>
        <w:spacing w:line="252" w:lineRule="auto"/>
        <w:ind w:right="84"/>
        <w:jc w:val="both"/>
        <w:rPr>
          <w:rFonts w:ascii="Montserrat" w:eastAsia="Soberana Sans" w:hAnsi="Montserrat" w:cs="Soberana Sans"/>
          <w:noProof/>
          <w:spacing w:val="2"/>
          <w:sz w:val="20"/>
          <w:szCs w:val="20"/>
        </w:rPr>
      </w:pPr>
    </w:p>
    <w:p w14:paraId="75BE92E6" w14:textId="77777777" w:rsidR="0081447D" w:rsidRPr="009C645B" w:rsidRDefault="0081447D" w:rsidP="009C645B"/>
    <w:p w14:paraId="423B7B9F" w14:textId="77777777" w:rsidR="0081447D" w:rsidRDefault="0081447D" w:rsidP="0081447D">
      <w:p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Algunos de los mecanismos de captación de quejas y denuncias son los siguientes:</w:t>
      </w:r>
    </w:p>
    <w:p w14:paraId="7F025B79" w14:textId="77777777" w:rsidR="0081447D" w:rsidRDefault="0081447D" w:rsidP="0081447D">
      <w:pPr>
        <w:spacing w:line="253" w:lineRule="auto"/>
        <w:ind w:right="84"/>
        <w:jc w:val="both"/>
        <w:rPr>
          <w:rFonts w:ascii="Montserrat" w:eastAsia="Soberana Sans" w:hAnsi="Montserrat" w:cs="Soberana Sans"/>
          <w:noProof/>
          <w:sz w:val="20"/>
          <w:szCs w:val="20"/>
        </w:rPr>
      </w:pPr>
    </w:p>
    <w:p w14:paraId="187C338F" w14:textId="77777777" w:rsidR="0081447D" w:rsidRDefault="0081447D" w:rsidP="0081447D">
      <w:pPr>
        <w:pStyle w:val="Prrafodelista"/>
        <w:numPr>
          <w:ilvl w:val="0"/>
          <w:numId w:val="11"/>
        </w:num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Denuncia Ciudadana de la Corrupción (SIDEC): https//sidec.funcionpublica.gob.mx/#!</w:t>
      </w:r>
    </w:p>
    <w:p w14:paraId="6FD2BF80" w14:textId="77777777" w:rsidR="0081447D" w:rsidRDefault="0081447D" w:rsidP="0081447D">
      <w:pPr>
        <w:pStyle w:val="Prrafodelista"/>
        <w:numPr>
          <w:ilvl w:val="0"/>
          <w:numId w:val="11"/>
        </w:num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Vía corrrespondencia: Envía tu escrito a la Dirección General de Denuncias e Investigaciones de la Secretaría de la Función Pública en Av. Insurgentes Sur No. 173, Piso 2 Ala Norte, Guadalupe Inn, Álvaro Obregón, CP 01020, Ciudad de México .</w:t>
      </w:r>
    </w:p>
    <w:p w14:paraId="03098771" w14:textId="77777777" w:rsidR="0081447D" w:rsidRDefault="0081447D" w:rsidP="0081447D">
      <w:pPr>
        <w:pStyle w:val="Prrafodelista"/>
        <w:numPr>
          <w:ilvl w:val="0"/>
          <w:numId w:val="11"/>
        </w:num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Vía telefónica: En el interior de la República al 800 11 28 700 y en la Ciudad de México 2000 2000</w:t>
      </w:r>
    </w:p>
    <w:p w14:paraId="1F9DA9EF" w14:textId="77777777" w:rsidR="0081447D" w:rsidRDefault="0081447D" w:rsidP="0081447D">
      <w:pPr>
        <w:pStyle w:val="Prrafodelista"/>
        <w:numPr>
          <w:ilvl w:val="0"/>
          <w:numId w:val="11"/>
        </w:num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Presencial: En el módulo 3 de la Secretaría de la Función Pública en Av. Insurgentes Sur No. 173, PB, Guadalupe Inn, Álvaro Obregón, CP 01020, Ciudad de México.</w:t>
      </w:r>
    </w:p>
    <w:p w14:paraId="7E8CEBEC" w14:textId="77777777" w:rsidR="0081447D" w:rsidRDefault="0081447D" w:rsidP="0081447D">
      <w:pPr>
        <w:pStyle w:val="Prrafodelista"/>
        <w:numPr>
          <w:ilvl w:val="0"/>
          <w:numId w:val="11"/>
        </w:num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 xml:space="preserve">Vía correo electrónico: </w:t>
      </w:r>
      <w:hyperlink r:id="rId13" w:history="1">
        <w:r w:rsidRPr="00B76D55">
          <w:rPr>
            <w:rStyle w:val="Hipervnculo"/>
            <w:rFonts w:ascii="Montserrat" w:eastAsia="Soberana Sans" w:hAnsi="Montserrat" w:cs="Soberana Sans"/>
            <w:noProof/>
            <w:sz w:val="20"/>
            <w:szCs w:val="20"/>
          </w:rPr>
          <w:t>contraloriasocial@funcionpublica.gob.mx</w:t>
        </w:r>
      </w:hyperlink>
    </w:p>
    <w:p w14:paraId="7F43B31E" w14:textId="6798828D" w:rsidR="0081447D" w:rsidRDefault="0081447D" w:rsidP="0081447D">
      <w:pPr>
        <w:pStyle w:val="Prrafodelista"/>
        <w:numPr>
          <w:ilvl w:val="0"/>
          <w:numId w:val="11"/>
        </w:numPr>
        <w:spacing w:line="253"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Plataforma: Ciudadanos Alertadores Internos y Externos de la Corrupción. La plataforma de alertadores solo se usa para casos graves de corrupción o en los que se requiere anonimato https//alertadores.funcionpublica.gob.mx</w:t>
      </w:r>
    </w:p>
    <w:p w14:paraId="60D55C66" w14:textId="739EEA45" w:rsidR="001B3221" w:rsidRPr="00B10F07" w:rsidRDefault="001B3221" w:rsidP="001B3221">
      <w:pPr>
        <w:pStyle w:val="Prrafodelista"/>
        <w:numPr>
          <w:ilvl w:val="0"/>
          <w:numId w:val="11"/>
        </w:numPr>
        <w:spacing w:line="253" w:lineRule="auto"/>
        <w:ind w:right="84"/>
        <w:jc w:val="both"/>
        <w:rPr>
          <w:rFonts w:ascii="Montserrat" w:eastAsia="Soberana Sans" w:hAnsi="Montserrat" w:cs="Soberana Sans"/>
          <w:noProof/>
          <w:sz w:val="20"/>
          <w:szCs w:val="20"/>
        </w:rPr>
      </w:pPr>
      <w:r w:rsidRPr="001B3221">
        <w:rPr>
          <w:rFonts w:ascii="Montserrat" w:eastAsia="Soberana Sans" w:hAnsi="Montserrat" w:cs="Soberana Sans"/>
          <w:noProof/>
          <w:sz w:val="20"/>
          <w:szCs w:val="20"/>
        </w:rPr>
        <w:t>Aplicación (App) “Denuncia Ciudadana de la Corrupción</w:t>
      </w:r>
    </w:p>
    <w:p w14:paraId="633B85CD" w14:textId="77777777" w:rsidR="0081447D" w:rsidRDefault="0081447D" w:rsidP="0081447D">
      <w:pPr>
        <w:spacing w:line="253" w:lineRule="auto"/>
        <w:ind w:right="84"/>
        <w:jc w:val="both"/>
        <w:rPr>
          <w:rFonts w:ascii="Montserrat" w:eastAsia="Soberana Sans" w:hAnsi="Montserrat" w:cs="Soberana Sans"/>
          <w:noProof/>
          <w:sz w:val="20"/>
          <w:szCs w:val="20"/>
        </w:rPr>
      </w:pPr>
    </w:p>
    <w:p w14:paraId="7D88E5B5" w14:textId="77777777" w:rsidR="0081447D" w:rsidRPr="00BD2395" w:rsidRDefault="0081447D" w:rsidP="0081447D">
      <w:pPr>
        <w:spacing w:line="253" w:lineRule="auto"/>
        <w:ind w:right="84"/>
        <w:jc w:val="both"/>
        <w:rPr>
          <w:rFonts w:ascii="Montserrat" w:eastAsia="Soberana Sans" w:hAnsi="Montserrat" w:cs="Soberana Sans"/>
          <w:noProof/>
          <w:sz w:val="20"/>
          <w:szCs w:val="20"/>
        </w:rPr>
      </w:pPr>
      <w:r w:rsidRPr="00BD2395">
        <w:rPr>
          <w:rFonts w:ascii="Montserrat" w:eastAsia="Soberana Sans" w:hAnsi="Montserrat" w:cs="Soberana Sans"/>
          <w:noProof/>
          <w:sz w:val="20"/>
          <w:szCs w:val="20"/>
        </w:rPr>
        <w:t>Con</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l</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ón a lo</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ri</w:t>
      </w:r>
      <w:r w:rsidRPr="00BD2395">
        <w:rPr>
          <w:rFonts w:ascii="Montserrat" w:eastAsia="Soberana Sans" w:hAnsi="Montserrat" w:cs="Soberana Sans"/>
          <w:noProof/>
          <w:sz w:val="20"/>
          <w:szCs w:val="20"/>
        </w:rPr>
        <w:t>or,</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en</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 xml:space="preserve">el </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cu</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 xml:space="preserve">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2"/>
          <w:sz w:val="20"/>
          <w:szCs w:val="20"/>
        </w:rPr>
        <w:t>l</w:t>
      </w:r>
      <w:r w:rsidRPr="00BD2395">
        <w:rPr>
          <w:rFonts w:ascii="Montserrat" w:eastAsia="Soberana Sans" w:hAnsi="Montserrat" w:cs="Soberana Sans"/>
          <w:noProof/>
          <w:sz w:val="20"/>
          <w:szCs w:val="20"/>
        </w:rPr>
        <w:t xml:space="preserve">a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ueja,</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a, observación</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10"/>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2"/>
          <w:sz w:val="20"/>
          <w:szCs w:val="20"/>
        </w:rPr>
        <w:t>ug</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 xml:space="preserve">a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ob</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31"/>
          <w:sz w:val="20"/>
          <w:szCs w:val="20"/>
        </w:rPr>
        <w:t xml:space="preserve"> </w:t>
      </w:r>
      <w:r w:rsidRPr="00BD2395">
        <w:rPr>
          <w:rFonts w:ascii="Montserrat" w:eastAsia="Soberana Sans" w:hAnsi="Montserrat" w:cs="Soberana Sans"/>
          <w:noProof/>
          <w:sz w:val="20"/>
          <w:szCs w:val="20"/>
        </w:rPr>
        <w:t>la</w:t>
      </w:r>
      <w:r w:rsidRPr="00BD2395">
        <w:rPr>
          <w:rFonts w:ascii="Montserrat" w:eastAsia="Soberana Sans" w:hAnsi="Montserrat" w:cs="Soberana Sans"/>
          <w:noProof/>
          <w:spacing w:val="32"/>
          <w:sz w:val="20"/>
          <w:szCs w:val="20"/>
        </w:rPr>
        <w:t xml:space="preserve"> </w:t>
      </w:r>
      <w:r w:rsidRPr="00BD2395">
        <w:rPr>
          <w:rFonts w:ascii="Montserrat" w:eastAsia="Soberana Sans" w:hAnsi="Montserrat" w:cs="Soberana Sans"/>
          <w:noProof/>
          <w:sz w:val="20"/>
          <w:szCs w:val="20"/>
        </w:rPr>
        <w:t>ejecuc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ón</w:t>
      </w:r>
      <w:r w:rsidRPr="00BD2395">
        <w:rPr>
          <w:rFonts w:ascii="Montserrat" w:eastAsia="Soberana Sans" w:hAnsi="Montserrat" w:cs="Soberana Sans"/>
          <w:noProof/>
          <w:spacing w:val="31"/>
          <w:sz w:val="20"/>
          <w:szCs w:val="20"/>
        </w:rPr>
        <w:t xml:space="preserve"> </w:t>
      </w:r>
      <w:r w:rsidRPr="00BD2395">
        <w:rPr>
          <w:rFonts w:ascii="Montserrat" w:eastAsia="Soberana Sans" w:hAnsi="Montserrat" w:cs="Soberana Sans"/>
          <w:noProof/>
          <w:spacing w:val="-1"/>
          <w:sz w:val="20"/>
          <w:szCs w:val="20"/>
        </w:rPr>
        <w:t>del PRODEP</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30"/>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33"/>
          <w:sz w:val="20"/>
          <w:szCs w:val="20"/>
        </w:rPr>
        <w:t xml:space="preserve"> </w:t>
      </w:r>
      <w:r w:rsidRPr="00BD2395">
        <w:rPr>
          <w:rFonts w:ascii="Montserrat" w:eastAsia="Soberana Sans" w:hAnsi="Montserrat" w:cs="Soberana Sans"/>
          <w:noProof/>
          <w:spacing w:val="-3"/>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1"/>
          <w:sz w:val="20"/>
          <w:szCs w:val="20"/>
        </w:rPr>
        <w:t>á</w:t>
      </w:r>
      <w:r w:rsidRPr="00BD2395">
        <w:rPr>
          <w:rFonts w:ascii="Montserrat" w:eastAsia="Soberana Sans" w:hAnsi="Montserrat" w:cs="Soberana Sans"/>
          <w:noProof/>
          <w:sz w:val="20"/>
          <w:szCs w:val="20"/>
        </w:rPr>
        <w:t>n</w:t>
      </w:r>
      <w:r w:rsidRPr="00BD2395">
        <w:rPr>
          <w:rFonts w:ascii="Montserrat" w:eastAsia="Soberana Sans" w:hAnsi="Montserrat" w:cs="Soberana Sans"/>
          <w:noProof/>
          <w:spacing w:val="34"/>
          <w:sz w:val="20"/>
          <w:szCs w:val="20"/>
        </w:rPr>
        <w:t xml:space="preserve"> </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32"/>
          <w:sz w:val="20"/>
          <w:szCs w:val="20"/>
        </w:rPr>
        <w:t xml:space="preserve"> </w:t>
      </w:r>
      <w:r w:rsidRPr="00BD2395">
        <w:rPr>
          <w:rFonts w:ascii="Montserrat" w:eastAsia="Soberana Sans" w:hAnsi="Montserrat" w:cs="Soberana Sans"/>
          <w:noProof/>
          <w:sz w:val="20"/>
          <w:szCs w:val="20"/>
        </w:rPr>
        <w:t>los</w:t>
      </w:r>
      <w:r w:rsidRPr="00BD2395">
        <w:rPr>
          <w:rFonts w:ascii="Montserrat" w:eastAsia="Soberana Sans" w:hAnsi="Montserrat" w:cs="Soberana Sans"/>
          <w:noProof/>
          <w:spacing w:val="32"/>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2"/>
          <w:sz w:val="20"/>
          <w:szCs w:val="20"/>
        </w:rPr>
        <w:t>g</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 xml:space="preserve">es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os:</w:t>
      </w:r>
    </w:p>
    <w:p w14:paraId="07E1419A" w14:textId="77777777" w:rsidR="0081447D" w:rsidRPr="00BD2395" w:rsidRDefault="0081447D" w:rsidP="0081447D">
      <w:pPr>
        <w:spacing w:before="9" w:line="100" w:lineRule="exact"/>
        <w:ind w:right="84"/>
        <w:rPr>
          <w:rFonts w:ascii="Montserrat" w:hAnsi="Montserrat"/>
          <w:noProof/>
          <w:sz w:val="20"/>
          <w:szCs w:val="20"/>
        </w:rPr>
      </w:pPr>
    </w:p>
    <w:p w14:paraId="679E5356" w14:textId="77777777" w:rsidR="0081447D" w:rsidRPr="00BD2395" w:rsidRDefault="0081447D" w:rsidP="0081447D">
      <w:pPr>
        <w:spacing w:line="200" w:lineRule="exact"/>
        <w:ind w:right="84"/>
        <w:rPr>
          <w:rFonts w:ascii="Montserrat" w:hAnsi="Montserrat"/>
          <w:noProof/>
          <w:sz w:val="20"/>
          <w:szCs w:val="20"/>
        </w:rPr>
      </w:pPr>
    </w:p>
    <w:p w14:paraId="3FEFF265" w14:textId="77777777" w:rsidR="0081447D" w:rsidRPr="00B75480" w:rsidRDefault="0081447D" w:rsidP="0081447D">
      <w:pPr>
        <w:pStyle w:val="Prrafodelista"/>
        <w:widowControl w:val="0"/>
        <w:numPr>
          <w:ilvl w:val="0"/>
          <w:numId w:val="10"/>
        </w:numPr>
        <w:spacing w:line="276" w:lineRule="auto"/>
        <w:ind w:right="84"/>
        <w:jc w:val="both"/>
        <w:rPr>
          <w:rFonts w:ascii="Montserrat" w:eastAsia="Soberana Sans" w:hAnsi="Montserrat" w:cs="Soberana Sans"/>
          <w:noProof/>
          <w:sz w:val="20"/>
          <w:szCs w:val="20"/>
        </w:rPr>
      </w:pP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om</w:t>
      </w:r>
      <w:r w:rsidRPr="00BD2395">
        <w:rPr>
          <w:rFonts w:ascii="Montserrat" w:eastAsia="Soberana Sans" w:hAnsi="Montserrat" w:cs="Soberana Sans"/>
          <w:noProof/>
          <w:spacing w:val="1"/>
          <w:sz w:val="20"/>
          <w:szCs w:val="20"/>
        </w:rPr>
        <w:t>br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7"/>
          <w:sz w:val="20"/>
          <w:szCs w:val="20"/>
        </w:rPr>
        <w:t xml:space="preserve"> </w:t>
      </w:r>
      <w:r w:rsidRPr="00BD2395">
        <w:rPr>
          <w:rFonts w:ascii="Montserrat" w:eastAsia="Soberana Sans" w:hAnsi="Montserrat" w:cs="Soberana Sans"/>
          <w:noProof/>
          <w:sz w:val="20"/>
          <w:szCs w:val="20"/>
        </w:rPr>
        <w:t>y</w:t>
      </w:r>
      <w:r w:rsidRPr="00BD2395">
        <w:rPr>
          <w:rFonts w:ascii="Montserrat" w:eastAsia="Soberana Sans" w:hAnsi="Montserrat" w:cs="Soberana Sans"/>
          <w:noProof/>
          <w:spacing w:val="20"/>
          <w:sz w:val="20"/>
          <w:szCs w:val="20"/>
        </w:rPr>
        <w:t xml:space="preserve"> </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go</w:t>
      </w:r>
      <w:r w:rsidRPr="00BD2395">
        <w:rPr>
          <w:rFonts w:ascii="Montserrat" w:eastAsia="Soberana Sans" w:hAnsi="Montserrat" w:cs="Soberana Sans"/>
          <w:noProof/>
          <w:spacing w:val="18"/>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9"/>
          <w:sz w:val="20"/>
          <w:szCs w:val="20"/>
        </w:rPr>
        <w:t xml:space="preserve"> </w:t>
      </w:r>
      <w:r w:rsidRPr="00BD2395">
        <w:rPr>
          <w:rFonts w:ascii="Montserrat" w:eastAsia="Soberana Sans" w:hAnsi="Montserrat" w:cs="Soberana Sans"/>
          <w:noProof/>
          <w:spacing w:val="-2"/>
          <w:sz w:val="20"/>
          <w:szCs w:val="20"/>
        </w:rPr>
        <w:t>l</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20"/>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rs</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2"/>
          <w:sz w:val="20"/>
          <w:szCs w:val="20"/>
        </w:rPr>
        <w:t>n</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20"/>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w:t>
      </w:r>
      <w:r w:rsidRPr="00BD2395">
        <w:rPr>
          <w:rFonts w:ascii="Montserrat" w:eastAsia="Soberana Sans" w:hAnsi="Montserrat" w:cs="Soberana Sans"/>
          <w:noProof/>
          <w:spacing w:val="19"/>
          <w:sz w:val="20"/>
          <w:szCs w:val="20"/>
        </w:rPr>
        <w:t xml:space="preserv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ib</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4"/>
          <w:sz w:val="20"/>
          <w:szCs w:val="20"/>
        </w:rPr>
        <w:t xml:space="preserve"> </w:t>
      </w:r>
      <w:r w:rsidRPr="00BD2395">
        <w:rPr>
          <w:rFonts w:ascii="Montserrat" w:eastAsia="Soberana Sans" w:hAnsi="Montserrat" w:cs="Soberana Sans"/>
          <w:noProof/>
          <w:sz w:val="20"/>
          <w:szCs w:val="20"/>
        </w:rPr>
        <w:t>la</w:t>
      </w:r>
      <w:r w:rsidRPr="00BD2395">
        <w:rPr>
          <w:rFonts w:ascii="Montserrat" w:eastAsia="Soberana Sans" w:hAnsi="Montserrat" w:cs="Soberana Sans"/>
          <w:noProof/>
          <w:spacing w:val="20"/>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ueja,</w:t>
      </w:r>
      <w:r w:rsidRPr="00BD2395">
        <w:rPr>
          <w:rFonts w:ascii="Montserrat" w:eastAsia="Soberana Sans" w:hAnsi="Montserrat" w:cs="Soberana Sans"/>
          <w:noProof/>
          <w:spacing w:val="18"/>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a, observación</w:t>
      </w:r>
      <w:r w:rsidRPr="00B75480">
        <w:rPr>
          <w:rFonts w:ascii="Montserrat" w:eastAsia="Soberana Sans" w:hAnsi="Montserrat" w:cs="Soberana Sans"/>
          <w:noProof/>
          <w:spacing w:val="17"/>
          <w:sz w:val="20"/>
          <w:szCs w:val="20"/>
        </w:rPr>
        <w:t xml:space="preserve"> </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p>
    <w:p w14:paraId="7332D299" w14:textId="77777777" w:rsidR="0081447D" w:rsidRPr="00B75480" w:rsidRDefault="0081447D" w:rsidP="0081447D">
      <w:pPr>
        <w:pStyle w:val="Prrafodelista"/>
        <w:widowControl w:val="0"/>
        <w:numPr>
          <w:ilvl w:val="0"/>
          <w:numId w:val="10"/>
        </w:numPr>
        <w:spacing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Entid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loc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p>
    <w:p w14:paraId="7FC6237A" w14:textId="77777777" w:rsidR="0081447D" w:rsidRPr="00B75480" w:rsidRDefault="0081447D" w:rsidP="0081447D">
      <w:pPr>
        <w:pStyle w:val="Prrafodelista"/>
        <w:widowControl w:val="0"/>
        <w:numPr>
          <w:ilvl w:val="0"/>
          <w:numId w:val="10"/>
        </w:numPr>
        <w:spacing w:before="8"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ú</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eg</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Pr>
          <w:rFonts w:ascii="Montserrat" w:eastAsia="Soberana Sans" w:hAnsi="Montserrat" w:cs="Soberana Sans"/>
          <w:noProof/>
          <w:sz w:val="20"/>
          <w:szCs w:val="20"/>
        </w:rPr>
        <w:t>, observación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p>
    <w:p w14:paraId="6F4BEEBC" w14:textId="77777777" w:rsidR="0081447D" w:rsidRPr="00B75480" w:rsidRDefault="0081447D" w:rsidP="0081447D">
      <w:pPr>
        <w:pStyle w:val="Prrafodelista"/>
        <w:widowControl w:val="0"/>
        <w:numPr>
          <w:ilvl w:val="0"/>
          <w:numId w:val="10"/>
        </w:numPr>
        <w:spacing w:before="6"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Fe</w:t>
      </w:r>
      <w:r w:rsidRPr="00B75480">
        <w:rPr>
          <w:rFonts w:ascii="Montserrat" w:eastAsia="Soberana Sans" w:hAnsi="Montserrat" w:cs="Soberana Sans"/>
          <w:noProof/>
          <w:spacing w:val="1"/>
          <w:sz w:val="20"/>
          <w:szCs w:val="20"/>
        </w:rPr>
        <w:t>ch</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b</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le de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Pr>
          <w:rFonts w:ascii="Montserrat" w:eastAsia="Soberana Sans" w:hAnsi="Montserrat" w:cs="Soberana Sans"/>
          <w:noProof/>
          <w:sz w:val="20"/>
          <w:szCs w:val="20"/>
        </w:rPr>
        <w:t>, observación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p>
    <w:p w14:paraId="4F12A665" w14:textId="77777777" w:rsidR="0081447D" w:rsidRPr="00B75480" w:rsidRDefault="0081447D" w:rsidP="0081447D">
      <w:pPr>
        <w:spacing w:before="9"/>
        <w:ind w:right="84"/>
        <w:jc w:val="both"/>
        <w:rPr>
          <w:rFonts w:ascii="Montserrat" w:hAnsi="Montserrat"/>
          <w:noProof/>
          <w:sz w:val="20"/>
          <w:szCs w:val="20"/>
        </w:rPr>
      </w:pPr>
    </w:p>
    <w:p w14:paraId="119F8144" w14:textId="71C555B5" w:rsidR="0081447D" w:rsidRPr="00B75480" w:rsidRDefault="0081447D" w:rsidP="0081447D">
      <w:pPr>
        <w:spacing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Cu</w:t>
      </w:r>
      <w:r w:rsidRPr="00B75480">
        <w:rPr>
          <w:rFonts w:ascii="Montserrat" w:eastAsia="Soberana Sans" w:hAnsi="Montserrat" w:cs="Soberana Sans"/>
          <w:noProof/>
          <w:spacing w:val="1"/>
          <w:sz w:val="20"/>
          <w:szCs w:val="20"/>
        </w:rPr>
        <w:t>an</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rmin</w:t>
      </w:r>
      <w:r w:rsidRPr="00B75480">
        <w:rPr>
          <w:rFonts w:ascii="Montserrat" w:eastAsia="Soberana Sans" w:hAnsi="Montserrat" w:cs="Soberana Sans"/>
          <w:noProof/>
          <w:sz w:val="20"/>
          <w:szCs w:val="20"/>
        </w:rPr>
        <w:t xml:space="preserve">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2"/>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p</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 lu</w:t>
      </w:r>
      <w:r w:rsidRPr="00B75480">
        <w:rPr>
          <w:rFonts w:ascii="Montserrat" w:eastAsia="Soberana Sans" w:hAnsi="Montserrat" w:cs="Soberana Sans"/>
          <w:noProof/>
          <w:spacing w:val="1"/>
          <w:sz w:val="20"/>
          <w:szCs w:val="20"/>
        </w:rPr>
        <w:t>ga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ña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 xml:space="preserve"> 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sabi</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les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 con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del Programa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 xml:space="preserve">á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ev</w:t>
      </w:r>
      <w:r w:rsidRPr="00B75480">
        <w:rPr>
          <w:rFonts w:ascii="Montserrat" w:eastAsia="Soberana Sans" w:hAnsi="Montserrat" w:cs="Soberana Sans"/>
          <w:noProof/>
          <w:spacing w:val="-2"/>
          <w:sz w:val="20"/>
          <w:szCs w:val="20"/>
        </w:rPr>
        <w:t>i</w:t>
      </w:r>
      <w:r w:rsidRPr="00B75480">
        <w:rPr>
          <w:rFonts w:ascii="Montserrat" w:eastAsia="Soberana Sans" w:hAnsi="Montserrat" w:cs="Soberana Sans"/>
          <w:noProof/>
          <w:spacing w:val="1"/>
          <w:sz w:val="20"/>
          <w:szCs w:val="20"/>
        </w:rPr>
        <w:t>am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eco</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7"/>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
          <w:sz w:val="20"/>
          <w:szCs w:val="20"/>
        </w:rPr>
        <w:t>ba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z w:val="20"/>
          <w:szCs w:val="20"/>
        </w:rPr>
        <w:t>a</w:t>
      </w:r>
      <w:r w:rsidR="007E5CB9">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007E5CB9" w:rsidRPr="004C5ED9">
        <w:rPr>
          <w:rFonts w:ascii="Montserrat" w:eastAsia="Soberana Sans" w:hAnsi="Montserrat" w:cs="Soberana Sans"/>
          <w:noProof/>
          <w:spacing w:val="-12"/>
          <w:sz w:val="20"/>
          <w:szCs w:val="20"/>
        </w:rPr>
        <w:t>Órgano Estatal de Control</w:t>
      </w:r>
      <w:r w:rsidRPr="00B75480">
        <w:rPr>
          <w:rFonts w:ascii="Montserrat" w:eastAsia="Soberana Sans" w:hAnsi="Montserrat" w:cs="Soberana Sans"/>
          <w:noProof/>
          <w:sz w:val="20"/>
          <w:szCs w:val="20"/>
        </w:rPr>
        <w:t>, 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o 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3"/>
          <w:sz w:val="20"/>
          <w:szCs w:val="20"/>
        </w:rPr>
        <w:t>t</w:t>
      </w:r>
      <w:r w:rsidRPr="00B75480">
        <w:rPr>
          <w:rFonts w:ascii="Montserrat" w:eastAsia="Soberana Sans" w:hAnsi="Montserrat" w:cs="Soberana Sans"/>
          <w:noProof/>
          <w:sz w:val="20"/>
          <w:szCs w:val="20"/>
        </w:rPr>
        <w:t>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1"/>
          <w:sz w:val="20"/>
          <w:szCs w:val="20"/>
        </w:rPr>
        <w:t xml:space="preserve"> a</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p>
    <w:p w14:paraId="2F2EC800" w14:textId="77777777" w:rsidR="0081447D" w:rsidRPr="00B75480" w:rsidRDefault="0081447D" w:rsidP="0081447D">
      <w:pPr>
        <w:spacing w:before="9" w:line="100" w:lineRule="exact"/>
        <w:ind w:right="84"/>
        <w:rPr>
          <w:rFonts w:ascii="Montserrat" w:hAnsi="Montserrat"/>
          <w:noProof/>
          <w:sz w:val="20"/>
          <w:szCs w:val="20"/>
        </w:rPr>
      </w:pPr>
    </w:p>
    <w:p w14:paraId="30BB679E" w14:textId="77777777" w:rsidR="0081447D" w:rsidRPr="00B75480" w:rsidRDefault="0081447D" w:rsidP="0081447D">
      <w:pPr>
        <w:spacing w:line="200" w:lineRule="exact"/>
        <w:ind w:right="84"/>
        <w:rPr>
          <w:rFonts w:ascii="Montserrat" w:hAnsi="Montserrat"/>
          <w:noProof/>
          <w:sz w:val="20"/>
          <w:szCs w:val="20"/>
        </w:rPr>
      </w:pPr>
    </w:p>
    <w:p w14:paraId="2082D40B" w14:textId="77777777" w:rsidR="0081447D" w:rsidRPr="00B75480" w:rsidRDefault="0081447D" w:rsidP="0081447D">
      <w:pPr>
        <w:spacing w:before="12" w:line="262" w:lineRule="auto"/>
        <w:ind w:right="84"/>
        <w:rPr>
          <w:rFonts w:ascii="Montserrat" w:eastAsia="Soberana Sans" w:hAnsi="Montserrat" w:cs="Soberana Sans"/>
          <w:b/>
          <w:noProof/>
          <w:sz w:val="20"/>
          <w:szCs w:val="20"/>
        </w:rPr>
      </w:pPr>
      <w:r w:rsidRPr="00B75480">
        <w:rPr>
          <w:rFonts w:ascii="Montserrat" w:eastAsia="Soberana Sans" w:hAnsi="Montserrat" w:cs="Soberana Sans"/>
          <w:b/>
          <w:noProof/>
          <w:sz w:val="20"/>
          <w:szCs w:val="20"/>
        </w:rPr>
        <w:t>Pr</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m</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pacing w:val="12"/>
          <w:sz w:val="20"/>
          <w:szCs w:val="20"/>
        </w:rPr>
        <w:t>e</w:t>
      </w:r>
      <w:r w:rsidRPr="00B75480">
        <w:rPr>
          <w:rFonts w:ascii="Montserrat" w:eastAsia="Soberana Sans" w:hAnsi="Montserrat" w:cs="Soberana Sans"/>
          <w:b/>
          <w:noProof/>
          <w:sz w:val="20"/>
          <w:szCs w:val="20"/>
        </w:rPr>
        <w:t>nto</w:t>
      </w:r>
      <w:r w:rsidRPr="00B75480">
        <w:rPr>
          <w:rFonts w:ascii="Montserrat" w:eastAsia="Soberana Sans" w:hAnsi="Montserrat" w:cs="Soberana Sans"/>
          <w:b/>
          <w:noProof/>
          <w:spacing w:val="21"/>
          <w:sz w:val="20"/>
          <w:szCs w:val="20"/>
        </w:rPr>
        <w:t xml:space="preserve"> </w:t>
      </w:r>
      <w:r w:rsidRPr="00B75480">
        <w:rPr>
          <w:rFonts w:ascii="Montserrat" w:eastAsia="Soberana Sans" w:hAnsi="Montserrat" w:cs="Soberana Sans"/>
          <w:b/>
          <w:noProof/>
          <w:sz w:val="20"/>
          <w:szCs w:val="20"/>
        </w:rPr>
        <w:t>para</w:t>
      </w:r>
      <w:r w:rsidRPr="00B75480">
        <w:rPr>
          <w:rFonts w:ascii="Montserrat" w:eastAsia="Soberana Sans" w:hAnsi="Montserrat" w:cs="Soberana Sans"/>
          <w:b/>
          <w:noProof/>
          <w:spacing w:val="29"/>
          <w:sz w:val="20"/>
          <w:szCs w:val="20"/>
        </w:rPr>
        <w:t xml:space="preserve"> </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3"/>
          <w:sz w:val="20"/>
          <w:szCs w:val="20"/>
        </w:rPr>
        <w:t>t</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pacing w:val="14"/>
          <w:sz w:val="20"/>
          <w:szCs w:val="20"/>
        </w:rPr>
        <w:t>ó</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27"/>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29"/>
          <w:sz w:val="20"/>
          <w:szCs w:val="20"/>
        </w:rPr>
        <w:t xml:space="preserve"> </w:t>
      </w:r>
      <w:r w:rsidRPr="00B75480">
        <w:rPr>
          <w:rFonts w:ascii="Montserrat" w:eastAsia="Soberana Sans" w:hAnsi="Montserrat" w:cs="Soberana Sans"/>
          <w:b/>
          <w:noProof/>
          <w:sz w:val="20"/>
          <w:szCs w:val="20"/>
        </w:rPr>
        <w:t>qu</w:t>
      </w:r>
      <w:r w:rsidRPr="00B75480">
        <w:rPr>
          <w:rFonts w:ascii="Montserrat" w:eastAsia="Soberana Sans" w:hAnsi="Montserrat" w:cs="Soberana Sans"/>
          <w:b/>
          <w:noProof/>
          <w:spacing w:val="14"/>
          <w:sz w:val="20"/>
          <w:szCs w:val="20"/>
        </w:rPr>
        <w:t>ej</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15"/>
          <w:sz w:val="20"/>
          <w:szCs w:val="20"/>
        </w:rPr>
        <w:t>s</w:t>
      </w:r>
      <w:r w:rsidRPr="00B75480">
        <w:rPr>
          <w:rFonts w:ascii="Montserrat" w:eastAsia="Soberana Sans" w:hAnsi="Montserrat" w:cs="Soberana Sans"/>
          <w:b/>
          <w:noProof/>
          <w:sz w:val="20"/>
          <w:szCs w:val="20"/>
        </w:rPr>
        <w:t>,</w:t>
      </w:r>
      <w:r w:rsidRPr="00B75480">
        <w:rPr>
          <w:rFonts w:ascii="Montserrat" w:eastAsia="Soberana Sans" w:hAnsi="Montserrat" w:cs="Soberana Sans"/>
          <w:b/>
          <w:noProof/>
          <w:spacing w:val="21"/>
          <w:sz w:val="20"/>
          <w:szCs w:val="20"/>
        </w:rPr>
        <w:t xml:space="preserve"> </w:t>
      </w:r>
      <w:r w:rsidRPr="00B75480">
        <w:rPr>
          <w:rFonts w:ascii="Montserrat" w:eastAsia="Soberana Sans" w:hAnsi="Montserrat" w:cs="Soberana Sans"/>
          <w:b/>
          <w:noProof/>
          <w:sz w:val="20"/>
          <w:szCs w:val="20"/>
        </w:rPr>
        <w:t>d</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nun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3"/>
          <w:sz w:val="20"/>
          <w:szCs w:val="20"/>
        </w:rPr>
        <w:t>i</w:t>
      </w:r>
      <w:r w:rsidRPr="00B75480">
        <w:rPr>
          <w:rFonts w:ascii="Montserrat" w:eastAsia="Soberana Sans" w:hAnsi="Montserrat" w:cs="Soberana Sans"/>
          <w:b/>
          <w:noProof/>
          <w:sz w:val="20"/>
          <w:szCs w:val="20"/>
        </w:rPr>
        <w:t>as</w:t>
      </w:r>
      <w:r w:rsidRPr="00B75480">
        <w:rPr>
          <w:rFonts w:ascii="Montserrat" w:eastAsia="Soberana Sans" w:hAnsi="Montserrat" w:cs="Soberana Sans"/>
          <w:b/>
          <w:noProof/>
          <w:spacing w:val="24"/>
          <w:sz w:val="20"/>
          <w:szCs w:val="20"/>
        </w:rPr>
        <w:t xml:space="preserve"> </w:t>
      </w:r>
      <w:r w:rsidRPr="00B75480">
        <w:rPr>
          <w:rFonts w:ascii="Montserrat" w:eastAsia="Soberana Sans" w:hAnsi="Montserrat" w:cs="Soberana Sans"/>
          <w:b/>
          <w:noProof/>
          <w:sz w:val="20"/>
          <w:szCs w:val="20"/>
        </w:rPr>
        <w:t>y</w:t>
      </w:r>
      <w:r w:rsidRPr="00B75480">
        <w:rPr>
          <w:rFonts w:ascii="Montserrat" w:eastAsia="Soberana Sans" w:hAnsi="Montserrat" w:cs="Soberana Sans"/>
          <w:b/>
          <w:noProof/>
          <w:spacing w:val="30"/>
          <w:sz w:val="20"/>
          <w:szCs w:val="20"/>
        </w:rPr>
        <w:t xml:space="preserve"> </w:t>
      </w:r>
      <w:r w:rsidRPr="00B75480">
        <w:rPr>
          <w:rFonts w:ascii="Montserrat" w:eastAsia="Soberana Sans" w:hAnsi="Montserrat" w:cs="Soberana Sans"/>
          <w:b/>
          <w:noProof/>
          <w:spacing w:val="13"/>
          <w:sz w:val="20"/>
          <w:szCs w:val="20"/>
        </w:rPr>
        <w:t>s</w:t>
      </w:r>
      <w:r w:rsidRPr="00B75480">
        <w:rPr>
          <w:rFonts w:ascii="Montserrat" w:eastAsia="Soberana Sans" w:hAnsi="Montserrat" w:cs="Soberana Sans"/>
          <w:b/>
          <w:noProof/>
          <w:sz w:val="20"/>
          <w:szCs w:val="20"/>
        </w:rPr>
        <w:t>ug</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14"/>
          <w:sz w:val="20"/>
          <w:szCs w:val="20"/>
        </w:rPr>
        <w:t>e</w:t>
      </w:r>
      <w:r w:rsidRPr="00B75480">
        <w:rPr>
          <w:rFonts w:ascii="Montserrat" w:eastAsia="Soberana Sans" w:hAnsi="Montserrat" w:cs="Soberana Sans"/>
          <w:b/>
          <w:noProof/>
          <w:sz w:val="20"/>
          <w:szCs w:val="20"/>
        </w:rPr>
        <w:t>n</w:t>
      </w:r>
      <w:r w:rsidRPr="00B75480">
        <w:rPr>
          <w:rFonts w:ascii="Montserrat" w:eastAsia="Soberana Sans" w:hAnsi="Montserrat" w:cs="Soberana Sans"/>
          <w:b/>
          <w:noProof/>
          <w:spacing w:val="7"/>
          <w:sz w:val="20"/>
          <w:szCs w:val="20"/>
        </w:rPr>
        <w:t>c</w:t>
      </w:r>
      <w:r w:rsidRPr="00B75480">
        <w:rPr>
          <w:rFonts w:ascii="Montserrat" w:eastAsia="Soberana Sans" w:hAnsi="Montserrat" w:cs="Soberana Sans"/>
          <w:b/>
          <w:noProof/>
          <w:spacing w:val="10"/>
          <w:sz w:val="20"/>
          <w:szCs w:val="20"/>
        </w:rPr>
        <w:t>i</w:t>
      </w:r>
      <w:r w:rsidRPr="00B75480">
        <w:rPr>
          <w:rFonts w:ascii="Montserrat" w:eastAsia="Soberana Sans" w:hAnsi="Montserrat" w:cs="Soberana Sans"/>
          <w:b/>
          <w:noProof/>
          <w:sz w:val="20"/>
          <w:szCs w:val="20"/>
        </w:rPr>
        <w:t>as p</w:t>
      </w:r>
      <w:r w:rsidRPr="00B75480">
        <w:rPr>
          <w:rFonts w:ascii="Montserrat" w:eastAsia="Soberana Sans" w:hAnsi="Montserrat" w:cs="Soberana Sans"/>
          <w:b/>
          <w:noProof/>
          <w:spacing w:val="14"/>
          <w:sz w:val="20"/>
          <w:szCs w:val="20"/>
        </w:rPr>
        <w:t>o</w:t>
      </w:r>
      <w:r w:rsidRPr="00B75480">
        <w:rPr>
          <w:rFonts w:ascii="Montserrat" w:eastAsia="Soberana Sans" w:hAnsi="Montserrat" w:cs="Soberana Sans"/>
          <w:b/>
          <w:noProof/>
          <w:sz w:val="20"/>
          <w:szCs w:val="20"/>
        </w:rPr>
        <w:t>r</w:t>
      </w:r>
      <w:r w:rsidRPr="00B75480">
        <w:rPr>
          <w:rFonts w:ascii="Montserrat" w:eastAsia="Soberana Sans" w:hAnsi="Montserrat" w:cs="Soberana Sans"/>
          <w:b/>
          <w:noProof/>
          <w:spacing w:val="22"/>
          <w:sz w:val="20"/>
          <w:szCs w:val="20"/>
        </w:rPr>
        <w:t xml:space="preserve"> </w:t>
      </w:r>
      <w:r w:rsidRPr="00B75480">
        <w:rPr>
          <w:rFonts w:ascii="Montserrat" w:eastAsia="Soberana Sans" w:hAnsi="Montserrat" w:cs="Soberana Sans"/>
          <w:b/>
          <w:noProof/>
          <w:sz w:val="20"/>
          <w:szCs w:val="20"/>
        </w:rPr>
        <w:t>parte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z w:val="20"/>
          <w:szCs w:val="20"/>
        </w:rPr>
        <w:t>de</w:t>
      </w:r>
      <w:r w:rsidRPr="00B75480">
        <w:rPr>
          <w:rFonts w:ascii="Montserrat" w:eastAsia="Soberana Sans" w:hAnsi="Montserrat" w:cs="Soberana Sans"/>
          <w:b/>
          <w:noProof/>
          <w:spacing w:val="14"/>
          <w:sz w:val="20"/>
          <w:szCs w:val="20"/>
        </w:rPr>
        <w:t xml:space="preserve"> </w:t>
      </w:r>
      <w:r w:rsidRPr="00B75480">
        <w:rPr>
          <w:rFonts w:ascii="Montserrat" w:eastAsia="Soberana Sans" w:hAnsi="Montserrat" w:cs="Soberana Sans"/>
          <w:b/>
          <w:noProof/>
          <w:spacing w:val="15"/>
          <w:sz w:val="20"/>
          <w:szCs w:val="20"/>
        </w:rPr>
        <w:t>l</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20"/>
          <w:sz w:val="20"/>
          <w:szCs w:val="20"/>
        </w:rPr>
        <w:t xml:space="preserve"> </w:t>
      </w:r>
      <w:r w:rsidRPr="00B75480">
        <w:rPr>
          <w:rFonts w:ascii="Montserrat" w:eastAsia="Soberana Sans" w:hAnsi="Montserrat" w:cs="Soberana Sans"/>
          <w:b/>
          <w:noProof/>
          <w:sz w:val="20"/>
          <w:szCs w:val="20"/>
        </w:rPr>
        <w:t>A</w:t>
      </w:r>
      <w:r w:rsidRPr="00B75480">
        <w:rPr>
          <w:rFonts w:ascii="Montserrat" w:eastAsia="Soberana Sans" w:hAnsi="Montserrat" w:cs="Soberana Sans"/>
          <w:b/>
          <w:noProof/>
          <w:spacing w:val="9"/>
          <w:sz w:val="20"/>
          <w:szCs w:val="20"/>
        </w:rPr>
        <w:t>E</w:t>
      </w:r>
      <w:r w:rsidRPr="00B75480">
        <w:rPr>
          <w:rFonts w:ascii="Montserrat" w:eastAsia="Soberana Sans" w:hAnsi="Montserrat" w:cs="Soberana Sans"/>
          <w:b/>
          <w:noProof/>
          <w:sz w:val="20"/>
          <w:szCs w:val="20"/>
        </w:rPr>
        <w:t>L</w:t>
      </w:r>
      <w:r w:rsidRPr="00B75480">
        <w:rPr>
          <w:rFonts w:ascii="Montserrat" w:eastAsia="Soberana Sans" w:hAnsi="Montserrat" w:cs="Soberana Sans"/>
          <w:b/>
          <w:noProof/>
          <w:spacing w:val="-45"/>
          <w:sz w:val="20"/>
          <w:szCs w:val="20"/>
        </w:rPr>
        <w:t xml:space="preserve"> </w:t>
      </w:r>
      <w:r w:rsidRPr="00B75480">
        <w:rPr>
          <w:rFonts w:ascii="Montserrat" w:eastAsia="Soberana Sans" w:hAnsi="Montserrat" w:cs="Soberana Sans"/>
          <w:b/>
          <w:noProof/>
          <w:sz w:val="20"/>
          <w:szCs w:val="20"/>
        </w:rPr>
        <w:t>.</w:t>
      </w:r>
    </w:p>
    <w:p w14:paraId="560D73F3" w14:textId="77777777" w:rsidR="0081447D" w:rsidRPr="00B75480" w:rsidRDefault="0081447D" w:rsidP="0081447D">
      <w:pPr>
        <w:spacing w:line="253" w:lineRule="auto"/>
        <w:ind w:right="84"/>
        <w:jc w:val="both"/>
        <w:rPr>
          <w:rFonts w:ascii="Montserrat" w:eastAsia="Soberana Sans" w:hAnsi="Montserrat" w:cs="Soberana Sans"/>
          <w:noProof/>
          <w:sz w:val="20"/>
          <w:szCs w:val="20"/>
        </w:rPr>
      </w:pPr>
    </w:p>
    <w:p w14:paraId="5D2615D4" w14:textId="2671A1DC" w:rsidR="0081447D" w:rsidRPr="00BD2395" w:rsidRDefault="0081447D" w:rsidP="0081447D">
      <w:pPr>
        <w:spacing w:line="253"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1"/>
          <w:sz w:val="20"/>
          <w:szCs w:val="20"/>
        </w:rPr>
        <w:t>la</w:t>
      </w:r>
      <w:r w:rsidRPr="00B75480">
        <w:rPr>
          <w:rFonts w:ascii="Montserrat" w:eastAsia="Soberana Sans" w:hAnsi="Montserrat" w:cs="Soberana Sans"/>
          <w:noProof/>
          <w:sz w:val="20"/>
          <w:szCs w:val="20"/>
        </w:rPr>
        <w:t>ce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Contr</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í</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Soci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ib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Pr>
          <w:rFonts w:ascii="Montserrat" w:eastAsia="Soberana Sans" w:hAnsi="Montserrat" w:cs="Soberana Sans"/>
          <w:noProof/>
          <w:sz w:val="20"/>
          <w:szCs w:val="20"/>
        </w:rPr>
        <w:t xml:space="preserve"> e </w:t>
      </w:r>
      <w:r w:rsidRPr="004C5ED9">
        <w:rPr>
          <w:rFonts w:ascii="Montserrat" w:eastAsia="Soberana Sans" w:hAnsi="Montserrat" w:cs="Soberana Sans"/>
          <w:noProof/>
          <w:sz w:val="20"/>
          <w:szCs w:val="20"/>
        </w:rPr>
        <w:t>informará mensualmente</w:t>
      </w:r>
      <w:r w:rsidRPr="00B75480">
        <w:rPr>
          <w:rFonts w:ascii="Montserrat" w:eastAsia="Soberana Sans" w:hAnsi="Montserrat" w:cs="Soberana Sans"/>
          <w:noProof/>
          <w:spacing w:val="-2"/>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Pr>
          <w:rFonts w:ascii="Montserrat" w:eastAsia="Soberana Sans" w:hAnsi="Montserrat" w:cs="Soberana Sans"/>
          <w:noProof/>
          <w:sz w:val="20"/>
          <w:szCs w:val="20"/>
        </w:rPr>
        <w:t xml:space="preserve">, </w:t>
      </w:r>
      <w:r w:rsidRPr="00BD2395">
        <w:rPr>
          <w:rFonts w:ascii="Montserrat" w:eastAsia="Soberana Sans" w:hAnsi="Montserrat" w:cs="Soberana Sans"/>
          <w:noProof/>
          <w:sz w:val="20"/>
          <w:szCs w:val="20"/>
        </w:rPr>
        <w:t>observaciones</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z w:val="20"/>
          <w:szCs w:val="20"/>
        </w:rPr>
        <w:t>y</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uge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el</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3"/>
          <w:sz w:val="20"/>
          <w:szCs w:val="20"/>
        </w:rPr>
        <w:t>v</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in</w:t>
      </w:r>
      <w:r w:rsidRPr="00BD2395">
        <w:rPr>
          <w:rFonts w:ascii="Montserrat" w:eastAsia="Soberana Sans" w:hAnsi="Montserrat" w:cs="Soberana Sans"/>
          <w:noProof/>
          <w:sz w:val="20"/>
          <w:szCs w:val="20"/>
        </w:rPr>
        <w:t>cu</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2"/>
          <w:sz w:val="20"/>
          <w:szCs w:val="20"/>
        </w:rPr>
        <w:t>l</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3"/>
          <w:sz w:val="20"/>
          <w:szCs w:val="20"/>
        </w:rPr>
        <w:t>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 o</w:t>
      </w:r>
      <w:r w:rsidRPr="00BD2395">
        <w:rPr>
          <w:rFonts w:ascii="Montserrat" w:eastAsia="Soberana Sans" w:hAnsi="Montserrat" w:cs="Soberana Sans"/>
          <w:noProof/>
          <w:spacing w:val="-5"/>
          <w:sz w:val="20"/>
          <w:szCs w:val="20"/>
        </w:rPr>
        <w:t xml:space="preserve"> </w:t>
      </w:r>
      <w:r w:rsidRPr="00BD2395">
        <w:rPr>
          <w:rFonts w:ascii="Montserrat" w:eastAsia="Soberana Sans" w:hAnsi="Montserrat" w:cs="Soberana Sans"/>
          <w:noProof/>
          <w:sz w:val="20"/>
          <w:szCs w:val="20"/>
        </w:rPr>
        <w:t>la</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in</w:t>
      </w:r>
      <w:r w:rsidRPr="00BD2395">
        <w:rPr>
          <w:rFonts w:ascii="Montserrat" w:eastAsia="Soberana Sans" w:hAnsi="Montserrat" w:cs="Soberana Sans"/>
          <w:noProof/>
          <w:sz w:val="20"/>
          <w:szCs w:val="20"/>
        </w:rPr>
        <w:t>cor</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z w:val="20"/>
          <w:szCs w:val="20"/>
        </w:rPr>
        <w:t>cta</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ón</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5"/>
          <w:sz w:val="20"/>
          <w:szCs w:val="20"/>
        </w:rPr>
        <w:t xml:space="preserve"> </w:t>
      </w:r>
      <w:r w:rsidRPr="00BD2395">
        <w:rPr>
          <w:rFonts w:ascii="Montserrat" w:eastAsia="Soberana Sans" w:hAnsi="Montserrat" w:cs="Soberana Sans"/>
          <w:noProof/>
          <w:sz w:val="20"/>
          <w:szCs w:val="20"/>
        </w:rPr>
        <w:t>los</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ecu</w:t>
      </w:r>
      <w:r w:rsidRPr="00BD2395">
        <w:rPr>
          <w:rFonts w:ascii="Montserrat" w:eastAsia="Soberana Sans" w:hAnsi="Montserrat" w:cs="Soberana Sans"/>
          <w:noProof/>
          <w:spacing w:val="1"/>
          <w:sz w:val="20"/>
          <w:szCs w:val="20"/>
        </w:rPr>
        <w:t>rs</w:t>
      </w:r>
      <w:r w:rsidRPr="00BD2395">
        <w:rPr>
          <w:rFonts w:ascii="Montserrat" w:eastAsia="Soberana Sans" w:hAnsi="Montserrat" w:cs="Soberana Sans"/>
          <w:noProof/>
          <w:spacing w:val="-3"/>
          <w:sz w:val="20"/>
          <w:szCs w:val="20"/>
        </w:rPr>
        <w:t>o</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ú</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cos</w:t>
      </w:r>
      <w:r w:rsidRPr="00BD2395">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del Programa</w:t>
      </w:r>
      <w:r w:rsidRPr="00BD2395">
        <w:rPr>
          <w:rFonts w:ascii="Montserrat" w:eastAsia="Soberana Sans" w:hAnsi="Montserrat" w:cs="Soberana Sans"/>
          <w:i/>
          <w:noProof/>
          <w:sz w:val="20"/>
          <w:szCs w:val="20"/>
        </w:rPr>
        <w:t>,</w:t>
      </w:r>
      <w:r w:rsidRPr="00BD2395">
        <w:rPr>
          <w:rFonts w:ascii="Montserrat" w:eastAsia="Soberana Sans" w:hAnsi="Montserrat" w:cs="Soberana Sans"/>
          <w:i/>
          <w:noProof/>
          <w:spacing w:val="-6"/>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1"/>
          <w:sz w:val="20"/>
          <w:szCs w:val="20"/>
        </w:rPr>
        <w:t>ar</w:t>
      </w:r>
      <w:r w:rsidRPr="00BD2395">
        <w:rPr>
          <w:rFonts w:ascii="Montserrat" w:eastAsia="Soberana Sans" w:hAnsi="Montserrat" w:cs="Soberana Sans"/>
          <w:noProof/>
          <w:sz w:val="20"/>
          <w:szCs w:val="20"/>
        </w:rPr>
        <w:t>a el</w:t>
      </w:r>
      <w:r w:rsidRPr="00BD2395">
        <w:rPr>
          <w:rFonts w:ascii="Montserrat" w:eastAsia="Soberana Sans" w:hAnsi="Montserrat" w:cs="Soberana Sans"/>
          <w:noProof/>
          <w:spacing w:val="1"/>
          <w:sz w:val="20"/>
          <w:szCs w:val="20"/>
        </w:rPr>
        <w:t>l</w:t>
      </w:r>
      <w:r w:rsidRPr="00BD2395">
        <w:rPr>
          <w:rFonts w:ascii="Montserrat" w:eastAsia="Soberana Sans" w:hAnsi="Montserrat" w:cs="Soberana Sans"/>
          <w:noProof/>
          <w:sz w:val="20"/>
          <w:szCs w:val="20"/>
        </w:rPr>
        <w:t xml:space="preserve">o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á</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egu</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los</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si</w:t>
      </w:r>
      <w:r w:rsidRPr="00BD2395">
        <w:rPr>
          <w:rFonts w:ascii="Montserrat" w:eastAsia="Soberana Sans" w:hAnsi="Montserrat" w:cs="Soberana Sans"/>
          <w:noProof/>
          <w:sz w:val="20"/>
          <w:szCs w:val="20"/>
        </w:rPr>
        <w:t>g</w:t>
      </w:r>
      <w:r w:rsidRPr="00BD2395">
        <w:rPr>
          <w:rFonts w:ascii="Montserrat" w:eastAsia="Soberana Sans" w:hAnsi="Montserrat" w:cs="Soberana Sans"/>
          <w:noProof/>
          <w:spacing w:val="-2"/>
          <w:sz w:val="20"/>
          <w:szCs w:val="20"/>
        </w:rPr>
        <w:t>u</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es</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pa</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os:</w:t>
      </w:r>
    </w:p>
    <w:p w14:paraId="19205D14" w14:textId="77777777" w:rsidR="0081447D" w:rsidRPr="00BD2395" w:rsidRDefault="0081447D" w:rsidP="0081447D">
      <w:pPr>
        <w:spacing w:before="9" w:line="100" w:lineRule="exact"/>
        <w:ind w:right="84"/>
        <w:rPr>
          <w:rFonts w:ascii="Montserrat" w:hAnsi="Montserrat"/>
          <w:noProof/>
          <w:sz w:val="20"/>
          <w:szCs w:val="20"/>
        </w:rPr>
      </w:pPr>
    </w:p>
    <w:p w14:paraId="099F93CC" w14:textId="77777777" w:rsidR="0081447D" w:rsidRPr="00BD2395" w:rsidRDefault="0081447D" w:rsidP="0081447D">
      <w:pPr>
        <w:pStyle w:val="Prrafodelista"/>
        <w:widowControl w:val="0"/>
        <w:numPr>
          <w:ilvl w:val="0"/>
          <w:numId w:val="13"/>
        </w:numPr>
        <w:spacing w:line="276" w:lineRule="auto"/>
        <w:ind w:right="84"/>
        <w:jc w:val="both"/>
        <w:rPr>
          <w:rFonts w:ascii="Montserrat" w:eastAsia="Soberana Sans" w:hAnsi="Montserrat" w:cs="Soberana Sans"/>
          <w:noProof/>
          <w:sz w:val="20"/>
          <w:szCs w:val="20"/>
        </w:rPr>
      </w:pPr>
      <w:r w:rsidRPr="00BD2395">
        <w:rPr>
          <w:rFonts w:ascii="Montserrat" w:eastAsia="Soberana Sans" w:hAnsi="Montserrat" w:cs="Soberana Sans"/>
          <w:noProof/>
          <w:sz w:val="20"/>
          <w:szCs w:val="20"/>
        </w:rPr>
        <w:t>Ve</w:t>
      </w:r>
      <w:r w:rsidRPr="00BD2395">
        <w:rPr>
          <w:rFonts w:ascii="Montserrat" w:eastAsia="Soberana Sans" w:hAnsi="Montserrat" w:cs="Soberana Sans"/>
          <w:noProof/>
          <w:spacing w:val="1"/>
          <w:sz w:val="20"/>
          <w:szCs w:val="20"/>
        </w:rPr>
        <w:t>ri</w:t>
      </w:r>
      <w:r w:rsidRPr="00BD2395">
        <w:rPr>
          <w:rFonts w:ascii="Montserrat" w:eastAsia="Soberana Sans" w:hAnsi="Montserrat" w:cs="Soberana Sans"/>
          <w:noProof/>
          <w:spacing w:val="-1"/>
          <w:sz w:val="20"/>
          <w:szCs w:val="20"/>
        </w:rPr>
        <w:t>f</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el</w:t>
      </w:r>
      <w:r w:rsidRPr="00BD2395">
        <w:rPr>
          <w:rFonts w:ascii="Montserrat" w:eastAsia="Soberana Sans" w:hAnsi="Montserrat" w:cs="Soberana Sans"/>
          <w:noProof/>
          <w:spacing w:val="1"/>
          <w:sz w:val="20"/>
          <w:szCs w:val="20"/>
        </w:rPr>
        <w:t xml:space="preserve"> m</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an</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sm</w:t>
      </w:r>
      <w:r w:rsidRPr="00BD2395">
        <w:rPr>
          <w:rFonts w:ascii="Montserrat" w:eastAsia="Soberana Sans" w:hAnsi="Montserrat" w:cs="Soberana Sans"/>
          <w:noProof/>
          <w:sz w:val="20"/>
          <w:szCs w:val="20"/>
        </w:rPr>
        <w:t xml:space="preserve">o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1"/>
          <w:sz w:val="20"/>
          <w:szCs w:val="20"/>
        </w:rPr>
        <w:t xml:space="preserve"> 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 xml:space="preserve">la </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f</w:t>
      </w:r>
      <w:r w:rsidRPr="00BD2395">
        <w:rPr>
          <w:rFonts w:ascii="Montserrat" w:eastAsia="Soberana Sans" w:hAnsi="Montserrat" w:cs="Soberana Sans"/>
          <w:noProof/>
          <w:sz w:val="20"/>
          <w:szCs w:val="20"/>
        </w:rPr>
        <w:t>or</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ón</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 xml:space="preserve">é </w:t>
      </w:r>
      <w:r w:rsidRPr="00BD2395">
        <w:rPr>
          <w:rFonts w:ascii="Montserrat" w:eastAsia="Soberana Sans" w:hAnsi="Montserrat" w:cs="Soberana Sans"/>
          <w:noProof/>
          <w:spacing w:val="1"/>
          <w:sz w:val="20"/>
          <w:szCs w:val="20"/>
        </w:rPr>
        <w:t>im</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le</w:t>
      </w:r>
      <w:r w:rsidRPr="00BD2395">
        <w:rPr>
          <w:rFonts w:ascii="Montserrat" w:eastAsia="Soberana Sans" w:hAnsi="Montserrat" w:cs="Soberana Sans"/>
          <w:noProof/>
          <w:spacing w:val="1"/>
          <w:sz w:val="20"/>
          <w:szCs w:val="20"/>
        </w:rPr>
        <w:t>m</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ra</w:t>
      </w:r>
      <w:r w:rsidRPr="00BD2395">
        <w:rPr>
          <w:rFonts w:ascii="Montserrat" w:eastAsia="Soberana Sans" w:hAnsi="Montserrat" w:cs="Soberana Sans"/>
          <w:noProof/>
          <w:sz w:val="20"/>
          <w:szCs w:val="20"/>
        </w:rPr>
        <w:t>vés de un</w:t>
      </w:r>
      <w:r w:rsidRPr="00BD2395">
        <w:rPr>
          <w:rFonts w:ascii="Montserrat" w:eastAsia="Soberana Sans" w:hAnsi="Montserrat" w:cs="Soberana Sans"/>
          <w:noProof/>
          <w:spacing w:val="1"/>
          <w:sz w:val="20"/>
          <w:szCs w:val="20"/>
        </w:rPr>
        <w:t xml:space="preserve"> f</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2"/>
          <w:sz w:val="20"/>
          <w:szCs w:val="20"/>
        </w:rPr>
        <w:t>r</w:t>
      </w:r>
      <w:r w:rsidRPr="00BD2395">
        <w:rPr>
          <w:rFonts w:ascii="Montserrat" w:eastAsia="Soberana Sans" w:hAnsi="Montserrat" w:cs="Soberana Sans"/>
          <w:noProof/>
          <w:spacing w:val="1"/>
          <w:sz w:val="20"/>
          <w:szCs w:val="20"/>
        </w:rPr>
        <w:t>ma</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z w:val="20"/>
          <w:szCs w:val="20"/>
        </w:rPr>
        <w:t>o es</w:t>
      </w:r>
      <w:r w:rsidRPr="00BD2395">
        <w:rPr>
          <w:rFonts w:ascii="Montserrat" w:eastAsia="Soberana Sans" w:hAnsi="Montserrat" w:cs="Soberana Sans"/>
          <w:noProof/>
          <w:spacing w:val="-3"/>
          <w:sz w:val="20"/>
          <w:szCs w:val="20"/>
        </w:rPr>
        <w:t>t</w:t>
      </w:r>
      <w:r w:rsidRPr="00BD2395">
        <w:rPr>
          <w:rFonts w:ascii="Montserrat" w:eastAsia="Soberana Sans" w:hAnsi="Montserrat" w:cs="Soberana Sans"/>
          <w:noProof/>
          <w:spacing w:val="1"/>
          <w:sz w:val="20"/>
          <w:szCs w:val="20"/>
        </w:rPr>
        <w:t>ab</w:t>
      </w:r>
      <w:r w:rsidRPr="00BD2395">
        <w:rPr>
          <w:rFonts w:ascii="Montserrat" w:eastAsia="Soberana Sans" w:hAnsi="Montserrat" w:cs="Soberana Sans"/>
          <w:noProof/>
          <w:sz w:val="20"/>
          <w:szCs w:val="20"/>
        </w:rPr>
        <w:t>le</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 xml:space="preserve">o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1"/>
          <w:sz w:val="20"/>
          <w:szCs w:val="20"/>
        </w:rPr>
        <w:t>ar</w:t>
      </w:r>
      <w:r w:rsidRPr="00BD2395">
        <w:rPr>
          <w:rFonts w:ascii="Montserrat" w:eastAsia="Soberana Sans" w:hAnsi="Montserrat" w:cs="Soberana Sans"/>
          <w:noProof/>
          <w:sz w:val="20"/>
          <w:szCs w:val="20"/>
        </w:rPr>
        <w:t>a</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fi</w:t>
      </w:r>
      <w:r w:rsidRPr="00BD2395">
        <w:rPr>
          <w:rFonts w:ascii="Montserrat" w:eastAsia="Soberana Sans" w:hAnsi="Montserrat" w:cs="Soberana Sans"/>
          <w:noProof/>
          <w:sz w:val="20"/>
          <w:szCs w:val="20"/>
        </w:rPr>
        <w:t>n.</w:t>
      </w:r>
    </w:p>
    <w:p w14:paraId="49F5B02E" w14:textId="77777777" w:rsidR="0081447D" w:rsidRPr="00BD2395" w:rsidRDefault="0081447D" w:rsidP="0081447D">
      <w:pPr>
        <w:pStyle w:val="Prrafodelista"/>
        <w:widowControl w:val="0"/>
        <w:numPr>
          <w:ilvl w:val="0"/>
          <w:numId w:val="13"/>
        </w:numPr>
        <w:spacing w:line="276" w:lineRule="auto"/>
        <w:ind w:right="84"/>
        <w:rPr>
          <w:rFonts w:ascii="Montserrat" w:eastAsia="Soberana Sans" w:hAnsi="Montserrat" w:cs="Soberana Sans"/>
          <w:noProof/>
          <w:sz w:val="20"/>
          <w:szCs w:val="20"/>
        </w:rPr>
      </w:pPr>
      <w:r w:rsidRPr="00BD2395">
        <w:rPr>
          <w:rFonts w:ascii="Montserrat" w:eastAsia="Soberana Sans" w:hAnsi="Montserrat" w:cs="Soberana Sans"/>
          <w:noProof/>
          <w:sz w:val="20"/>
          <w:szCs w:val="20"/>
        </w:rPr>
        <w:t>Reca</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las</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uej</w:t>
      </w:r>
      <w:r w:rsidRPr="00BD2395">
        <w:rPr>
          <w:rFonts w:ascii="Montserrat" w:eastAsia="Soberana Sans" w:hAnsi="Montserrat" w:cs="Soberana Sans"/>
          <w:noProof/>
          <w:spacing w:val="1"/>
          <w:sz w:val="20"/>
          <w:szCs w:val="20"/>
        </w:rPr>
        <w:t>as</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1"/>
          <w:sz w:val="20"/>
          <w:szCs w:val="20"/>
        </w:rPr>
        <w:t xml:space="preserve"> 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 observaciones y</w:t>
      </w:r>
      <w:r w:rsidRPr="00BD2395">
        <w:rPr>
          <w:rFonts w:ascii="Montserrat" w:eastAsia="Soberana Sans" w:hAnsi="Montserrat" w:cs="Soberana Sans"/>
          <w:noProof/>
          <w:spacing w:val="1"/>
          <w:sz w:val="20"/>
          <w:szCs w:val="20"/>
        </w:rPr>
        <w:t xml:space="preserve"> s</w:t>
      </w:r>
      <w:r w:rsidRPr="00BD2395">
        <w:rPr>
          <w:rFonts w:ascii="Montserrat" w:eastAsia="Soberana Sans" w:hAnsi="Montserrat" w:cs="Soberana Sans"/>
          <w:noProof/>
          <w:sz w:val="20"/>
          <w:szCs w:val="20"/>
        </w:rPr>
        <w:t>ug</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2"/>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p>
    <w:p w14:paraId="7174C1F4" w14:textId="77777777" w:rsidR="0081447D" w:rsidRPr="00B75480" w:rsidRDefault="0081447D" w:rsidP="0081447D">
      <w:pPr>
        <w:pStyle w:val="Prrafodelista"/>
        <w:widowControl w:val="0"/>
        <w:numPr>
          <w:ilvl w:val="0"/>
          <w:numId w:val="13"/>
        </w:numPr>
        <w:spacing w:before="6" w:line="276" w:lineRule="auto"/>
        <w:ind w:right="84"/>
        <w:jc w:val="both"/>
        <w:rPr>
          <w:rFonts w:ascii="Montserrat" w:eastAsia="Soberana Sans" w:hAnsi="Montserrat" w:cs="Soberana Sans"/>
          <w:noProof/>
          <w:sz w:val="20"/>
          <w:szCs w:val="20"/>
        </w:rPr>
      </w:pPr>
      <w:r w:rsidRPr="00BD2395">
        <w:rPr>
          <w:rFonts w:ascii="Montserrat" w:eastAsia="Soberana Sans" w:hAnsi="Montserrat" w:cs="Soberana Sans"/>
          <w:noProof/>
          <w:spacing w:val="-1"/>
          <w:sz w:val="20"/>
          <w:szCs w:val="20"/>
        </w:rPr>
        <w:lastRenderedPageBreak/>
        <w:t>A</w:t>
      </w:r>
      <w:r w:rsidRPr="00BD2395">
        <w:rPr>
          <w:rFonts w:ascii="Montserrat" w:eastAsia="Soberana Sans" w:hAnsi="Montserrat" w:cs="Soberana Sans"/>
          <w:noProof/>
          <w:spacing w:val="1"/>
          <w:sz w:val="20"/>
          <w:szCs w:val="20"/>
        </w:rPr>
        <w:t>na</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z</w:t>
      </w:r>
      <w:r w:rsidRPr="00BD2395">
        <w:rPr>
          <w:rFonts w:ascii="Montserrat" w:eastAsia="Soberana Sans" w:hAnsi="Montserrat" w:cs="Soberana Sans"/>
          <w:noProof/>
          <w:spacing w:val="-2"/>
          <w:sz w:val="20"/>
          <w:szCs w:val="20"/>
        </w:rPr>
        <w:t>a</w:t>
      </w:r>
      <w:r w:rsidRPr="00BD2395">
        <w:rPr>
          <w:rFonts w:ascii="Montserrat" w:eastAsia="Soberana Sans" w:hAnsi="Montserrat" w:cs="Soberana Sans"/>
          <w:noProof/>
          <w:sz w:val="20"/>
          <w:szCs w:val="20"/>
        </w:rPr>
        <w:t>r</w:t>
      </w:r>
      <w:r w:rsidRPr="00BD2395">
        <w:rPr>
          <w:rFonts w:ascii="Montserrat" w:eastAsia="Soberana Sans" w:hAnsi="Montserrat" w:cs="Soberana Sans"/>
          <w:noProof/>
          <w:spacing w:val="50"/>
          <w:sz w:val="20"/>
          <w:szCs w:val="20"/>
        </w:rPr>
        <w:t xml:space="preserve"> </w:t>
      </w:r>
      <w:r w:rsidRPr="00BD2395">
        <w:rPr>
          <w:rFonts w:ascii="Montserrat" w:eastAsia="Soberana Sans" w:hAnsi="Montserrat" w:cs="Soberana Sans"/>
          <w:noProof/>
          <w:sz w:val="20"/>
          <w:szCs w:val="20"/>
        </w:rPr>
        <w:t>y</w:t>
      </w:r>
      <w:r w:rsidRPr="00BD2395">
        <w:rPr>
          <w:rFonts w:ascii="Montserrat" w:eastAsia="Soberana Sans" w:hAnsi="Montserrat" w:cs="Soberana Sans"/>
          <w:noProof/>
          <w:spacing w:val="48"/>
          <w:sz w:val="20"/>
          <w:szCs w:val="20"/>
        </w:rPr>
        <w:t xml:space="preserve"> </w:t>
      </w:r>
      <w:r w:rsidRPr="00BD2395">
        <w:rPr>
          <w:rFonts w:ascii="Montserrat" w:eastAsia="Soberana Sans" w:hAnsi="Montserrat" w:cs="Soberana Sans"/>
          <w:noProof/>
          <w:sz w:val="20"/>
          <w:szCs w:val="20"/>
        </w:rPr>
        <w:t>va</w:t>
      </w:r>
      <w:r w:rsidRPr="00BD2395">
        <w:rPr>
          <w:rFonts w:ascii="Montserrat" w:eastAsia="Soberana Sans" w:hAnsi="Montserrat" w:cs="Soberana Sans"/>
          <w:noProof/>
          <w:spacing w:val="1"/>
          <w:sz w:val="20"/>
          <w:szCs w:val="20"/>
        </w:rPr>
        <w:t>l</w:t>
      </w:r>
      <w:r w:rsidRPr="00BD2395">
        <w:rPr>
          <w:rFonts w:ascii="Montserrat" w:eastAsia="Soberana Sans" w:hAnsi="Montserrat" w:cs="Soberana Sans"/>
          <w:noProof/>
          <w:sz w:val="20"/>
          <w:szCs w:val="20"/>
        </w:rPr>
        <w:t>orar</w:t>
      </w:r>
      <w:r w:rsidRPr="00BD2395">
        <w:rPr>
          <w:rFonts w:ascii="Montserrat" w:eastAsia="Soberana Sans" w:hAnsi="Montserrat" w:cs="Soberana Sans"/>
          <w:noProof/>
          <w:spacing w:val="49"/>
          <w:sz w:val="20"/>
          <w:szCs w:val="20"/>
        </w:rPr>
        <w:t xml:space="preserve"> </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48"/>
          <w:sz w:val="20"/>
          <w:szCs w:val="20"/>
        </w:rPr>
        <w:t xml:space="preserve">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ueja</w:t>
      </w:r>
      <w:r w:rsidRPr="00BD2395">
        <w:rPr>
          <w:rFonts w:ascii="Montserrat" w:eastAsia="Soberana Sans" w:hAnsi="Montserrat" w:cs="Soberana Sans"/>
          <w:noProof/>
          <w:spacing w:val="2"/>
          <w:sz w:val="20"/>
          <w:szCs w:val="20"/>
        </w:rPr>
        <w:t>s</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47"/>
          <w:sz w:val="20"/>
          <w:szCs w:val="20"/>
        </w:rPr>
        <w:t xml:space="preserve">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ia</w:t>
      </w:r>
      <w:r w:rsidRPr="00BD2395">
        <w:rPr>
          <w:rFonts w:ascii="Montserrat" w:eastAsia="Soberana Sans" w:hAnsi="Montserrat" w:cs="Soberana Sans"/>
          <w:noProof/>
          <w:sz w:val="20"/>
          <w:szCs w:val="20"/>
        </w:rPr>
        <w:t>s, observaciones</w:t>
      </w:r>
      <w:r w:rsidRPr="00BD2395">
        <w:rPr>
          <w:rFonts w:ascii="Montserrat" w:eastAsia="Soberana Sans" w:hAnsi="Montserrat" w:cs="Soberana Sans"/>
          <w:noProof/>
          <w:spacing w:val="47"/>
          <w:sz w:val="20"/>
          <w:szCs w:val="20"/>
        </w:rPr>
        <w:t xml:space="preserve"> </w:t>
      </w:r>
      <w:r w:rsidRPr="00BD2395">
        <w:rPr>
          <w:rFonts w:ascii="Montserrat" w:eastAsia="Soberana Sans" w:hAnsi="Montserrat" w:cs="Soberana Sans"/>
          <w:noProof/>
          <w:sz w:val="20"/>
          <w:szCs w:val="20"/>
        </w:rPr>
        <w:t>y</w:t>
      </w:r>
      <w:r w:rsidRPr="00BD2395">
        <w:rPr>
          <w:rFonts w:ascii="Montserrat" w:eastAsia="Soberana Sans" w:hAnsi="Montserrat" w:cs="Soberana Sans"/>
          <w:noProof/>
          <w:spacing w:val="48"/>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uge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75480">
        <w:rPr>
          <w:rFonts w:ascii="Montserrat" w:eastAsia="Soberana Sans" w:hAnsi="Montserrat" w:cs="Soberana Sans"/>
          <w:noProof/>
          <w:spacing w:val="51"/>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bi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s</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y</w:t>
      </w:r>
      <w:r w:rsidRPr="00B75480">
        <w:rPr>
          <w:rFonts w:ascii="Montserrat" w:eastAsia="Soberana Sans" w:hAnsi="Montserrat" w:cs="Soberana Sans"/>
          <w:noProof/>
          <w:spacing w:val="-1"/>
          <w:sz w:val="20"/>
          <w:szCs w:val="20"/>
        </w:rPr>
        <w:t>/</w:t>
      </w:r>
      <w:r w:rsidRPr="00B75480">
        <w:rPr>
          <w:rFonts w:ascii="Montserrat" w:eastAsia="Soberana Sans" w:hAnsi="Montserrat" w:cs="Soberana Sans"/>
          <w:noProof/>
          <w:sz w:val="20"/>
          <w:szCs w:val="20"/>
        </w:rPr>
        <w:t>o ca</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p>
    <w:p w14:paraId="2741A767" w14:textId="77777777" w:rsidR="0081447D" w:rsidRPr="00B75480" w:rsidRDefault="0081447D" w:rsidP="0081447D">
      <w:pPr>
        <w:pStyle w:val="Prrafodelista"/>
        <w:widowControl w:val="0"/>
        <w:numPr>
          <w:ilvl w:val="0"/>
          <w:numId w:val="13"/>
        </w:numPr>
        <w:spacing w:before="14"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Indagar la situación que da origen a la queja, sol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pacing w:val="1"/>
          <w:sz w:val="20"/>
          <w:szCs w:val="20"/>
        </w:rPr>
        <w:t>inf</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12"/>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8"/>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1"/>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 xml:space="preserve">í lo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pacing w:val="1"/>
          <w:sz w:val="20"/>
          <w:szCs w:val="20"/>
        </w:rPr>
        <w:t>ar</w:t>
      </w:r>
      <w:r w:rsidRPr="00B75480">
        <w:rPr>
          <w:rFonts w:ascii="Montserrat" w:eastAsia="Soberana Sans" w:hAnsi="Montserrat" w:cs="Soberana Sans"/>
          <w:noProof/>
          <w:sz w:val="20"/>
          <w:szCs w:val="20"/>
        </w:rPr>
        <w:t xml:space="preserve">a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 cue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 con ele</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 xml:space="preserve">ue le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rmi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n </w:t>
      </w:r>
      <w:r w:rsidRPr="00B75480">
        <w:rPr>
          <w:rFonts w:ascii="Montserrat" w:eastAsia="Soberana Sans" w:hAnsi="Montserrat" w:cs="Soberana Sans"/>
          <w:noProof/>
          <w:spacing w:val="1"/>
          <w:sz w:val="20"/>
          <w:szCs w:val="20"/>
        </w:rPr>
        <w:t>ana</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za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1"/>
          <w:sz w:val="20"/>
          <w:szCs w:val="20"/>
        </w:rPr>
        <w:t xml:space="preserve"> 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z</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 xml:space="preserve">el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p>
    <w:p w14:paraId="1CBFD457" w14:textId="77777777" w:rsidR="0081447D" w:rsidRPr="00BD2395" w:rsidRDefault="0081447D" w:rsidP="0081447D">
      <w:pPr>
        <w:pStyle w:val="Prrafodelista"/>
        <w:widowControl w:val="0"/>
        <w:numPr>
          <w:ilvl w:val="0"/>
          <w:numId w:val="13"/>
        </w:numPr>
        <w:spacing w:before="16"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Dar</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gu</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mi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1"/>
          <w:sz w:val="20"/>
          <w:szCs w:val="20"/>
        </w:rPr>
        <w:t>is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ó</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l</w:t>
      </w:r>
      <w:r w:rsidRPr="00B75480">
        <w:rPr>
          <w:rFonts w:ascii="Montserrat" w:eastAsia="Soberana Sans" w:hAnsi="Montserrat" w:cs="Soberana Sans"/>
          <w:noProof/>
          <w:spacing w:val="6"/>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4"/>
          <w:sz w:val="20"/>
          <w:szCs w:val="20"/>
        </w:rPr>
        <w:t xml:space="preserve"> </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z w:val="20"/>
          <w:szCs w:val="20"/>
        </w:rPr>
        <w:t>uge</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as</w:t>
      </w:r>
      <w:r w:rsidRPr="00BD2395">
        <w:rPr>
          <w:rFonts w:ascii="Montserrat" w:eastAsia="Soberana Sans" w:hAnsi="Montserrat" w:cs="Soberana Sans"/>
          <w:noProof/>
          <w:sz w:val="20"/>
          <w:szCs w:val="20"/>
        </w:rPr>
        <w:t xml:space="preserve">, observaciones, </w:t>
      </w:r>
      <w:r w:rsidRPr="00BD2395">
        <w:rPr>
          <w:rFonts w:ascii="Montserrat" w:eastAsia="Soberana Sans" w:hAnsi="Montserrat" w:cs="Soberana Sans"/>
          <w:noProof/>
          <w:spacing w:val="-1"/>
          <w:sz w:val="20"/>
          <w:szCs w:val="20"/>
        </w:rPr>
        <w:t>q</w:t>
      </w:r>
      <w:r w:rsidRPr="00BD2395">
        <w:rPr>
          <w:rFonts w:ascii="Montserrat" w:eastAsia="Soberana Sans" w:hAnsi="Montserrat" w:cs="Soberana Sans"/>
          <w:noProof/>
          <w:sz w:val="20"/>
          <w:szCs w:val="20"/>
        </w:rPr>
        <w:t>uej</w:t>
      </w:r>
      <w:r w:rsidRPr="00BD2395">
        <w:rPr>
          <w:rFonts w:ascii="Montserrat" w:eastAsia="Soberana Sans" w:hAnsi="Montserrat" w:cs="Soberana Sans"/>
          <w:noProof/>
          <w:spacing w:val="-2"/>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 xml:space="preserve">y </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u</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s</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n</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da</w:t>
      </w:r>
      <w:r w:rsidRPr="00BD2395">
        <w:rPr>
          <w:rFonts w:ascii="Montserrat" w:eastAsia="Soberana Sans" w:hAnsi="Montserrat" w:cs="Soberana Sans"/>
          <w:noProof/>
          <w:sz w:val="20"/>
          <w:szCs w:val="20"/>
        </w:rPr>
        <w:t>s.</w:t>
      </w:r>
    </w:p>
    <w:p w14:paraId="0641D0BF" w14:textId="77777777" w:rsidR="0081447D" w:rsidRPr="00B75480" w:rsidRDefault="0081447D" w:rsidP="0081447D">
      <w:pPr>
        <w:pStyle w:val="Prrafodelista"/>
        <w:widowControl w:val="0"/>
        <w:numPr>
          <w:ilvl w:val="0"/>
          <w:numId w:val="13"/>
        </w:numPr>
        <w:spacing w:before="6"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In</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r</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da</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í</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ob</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 xml:space="preserve">ón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h</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l</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s </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uge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z w:val="20"/>
          <w:szCs w:val="20"/>
        </w:rPr>
        <w:t>,</w:t>
      </w:r>
      <w:r>
        <w:rPr>
          <w:rFonts w:ascii="Montserrat" w:eastAsia="Soberana Sans" w:hAnsi="Montserrat" w:cs="Soberana Sans"/>
          <w:noProof/>
          <w:sz w:val="20"/>
          <w:szCs w:val="20"/>
        </w:rPr>
        <w:t xml:space="preserve"> observaciones,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uejas</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s.</w:t>
      </w:r>
    </w:p>
    <w:p w14:paraId="25F1D946" w14:textId="56CF51D6" w:rsidR="0081447D" w:rsidRPr="00B75480" w:rsidRDefault="0081447D" w:rsidP="0081447D">
      <w:pPr>
        <w:pStyle w:val="Prrafodelista"/>
        <w:widowControl w:val="0"/>
        <w:numPr>
          <w:ilvl w:val="0"/>
          <w:numId w:val="13"/>
        </w:numPr>
        <w:spacing w:before="6"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Enviar un informe a la Instancia Normativa (DGFC), con el número de quejas y denuncias atendidas y las que están pendientes. El informe se deberá enviar</w:t>
      </w:r>
      <w:r w:rsidR="004C5ED9">
        <w:rPr>
          <w:rFonts w:ascii="Montserrat" w:eastAsia="Soberana Sans" w:hAnsi="Montserrat" w:cs="Soberana Sans"/>
          <w:noProof/>
          <w:sz w:val="20"/>
          <w:szCs w:val="20"/>
        </w:rPr>
        <w:t xml:space="preserve"> mensualmente.</w:t>
      </w:r>
      <w:r w:rsidRPr="00B75480">
        <w:rPr>
          <w:rFonts w:ascii="Montserrat" w:eastAsia="Soberana Sans" w:hAnsi="Montserrat" w:cs="Soberana Sans"/>
          <w:noProof/>
          <w:sz w:val="20"/>
          <w:szCs w:val="20"/>
        </w:rPr>
        <w:t xml:space="preserve"> </w:t>
      </w:r>
    </w:p>
    <w:p w14:paraId="4A291A83" w14:textId="77777777" w:rsidR="0081447D" w:rsidRDefault="0081447D" w:rsidP="0081447D">
      <w:pPr>
        <w:pStyle w:val="Prrafodelista"/>
        <w:widowControl w:val="0"/>
        <w:numPr>
          <w:ilvl w:val="0"/>
          <w:numId w:val="13"/>
        </w:numPr>
        <w:spacing w:line="276" w:lineRule="auto"/>
        <w:ind w:right="84"/>
        <w:jc w:val="both"/>
        <w:rPr>
          <w:rFonts w:ascii="Montserrat" w:eastAsia="Soberana Sans" w:hAnsi="Montserrat" w:cs="Soberana Sans"/>
          <w:noProof/>
          <w:sz w:val="20"/>
          <w:szCs w:val="20"/>
        </w:rPr>
      </w:pP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as</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q</w:t>
      </w:r>
      <w:r w:rsidRPr="00B75480">
        <w:rPr>
          <w:rFonts w:ascii="Montserrat" w:eastAsia="Soberana Sans" w:hAnsi="Montserrat" w:cs="Soberana Sans"/>
          <w:noProof/>
          <w:sz w:val="20"/>
          <w:szCs w:val="20"/>
        </w:rPr>
        <w:t>ueja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o sea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el</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ám</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co</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5"/>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con</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rars</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b</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 xml:space="preserve">d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min</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v</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vil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na</w:t>
      </w:r>
      <w:r w:rsidRPr="00B75480">
        <w:rPr>
          <w:rFonts w:ascii="Montserrat" w:eastAsia="Soberana Sans" w:hAnsi="Montserrat" w:cs="Soberana Sans"/>
          <w:noProof/>
          <w:sz w:val="20"/>
          <w:szCs w:val="20"/>
        </w:rPr>
        <w:t xml:space="preserve">l,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rna</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z w:val="20"/>
          <w:szCs w:val="20"/>
        </w:rPr>
        <w:t>á</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2"/>
          <w:sz w:val="20"/>
          <w:szCs w:val="20"/>
        </w:rPr>
        <w:t>l</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nf</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2"/>
          <w:sz w:val="20"/>
          <w:szCs w:val="20"/>
        </w:rPr>
        <w:t>r</w:t>
      </w:r>
      <w:r w:rsidRPr="00B75480">
        <w:rPr>
          <w:rFonts w:ascii="Montserrat" w:eastAsia="Soberana Sans" w:hAnsi="Montserrat" w:cs="Soberana Sans"/>
          <w:noProof/>
          <w:spacing w:val="1"/>
          <w:sz w:val="20"/>
          <w:szCs w:val="20"/>
        </w:rPr>
        <w:t>ma</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ón</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y</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ocu</w:t>
      </w:r>
      <w:r w:rsidRPr="00B75480">
        <w:rPr>
          <w:rFonts w:ascii="Montserrat" w:eastAsia="Soberana Sans" w:hAnsi="Montserrat" w:cs="Soberana Sans"/>
          <w:noProof/>
          <w:spacing w:val="1"/>
          <w:sz w:val="20"/>
          <w:szCs w:val="20"/>
        </w:rPr>
        <w:t>m</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os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ár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2"/>
          <w:sz w:val="20"/>
          <w:szCs w:val="20"/>
        </w:rPr>
        <w:t>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ons</w:t>
      </w:r>
      <w:r w:rsidRPr="00B75480">
        <w:rPr>
          <w:rFonts w:ascii="Montserrat" w:eastAsia="Soberana Sans" w:hAnsi="Montserrat" w:cs="Soberana Sans"/>
          <w:noProof/>
          <w:spacing w:val="-2"/>
          <w:sz w:val="20"/>
          <w:szCs w:val="20"/>
        </w:rPr>
        <w:t>a</w:t>
      </w:r>
      <w:r w:rsidRPr="00B75480">
        <w:rPr>
          <w:rFonts w:ascii="Montserrat" w:eastAsia="Soberana Sans" w:hAnsi="Montserrat" w:cs="Soberana Sans"/>
          <w:noProof/>
          <w:spacing w:val="1"/>
          <w:sz w:val="20"/>
          <w:szCs w:val="20"/>
        </w:rPr>
        <w:t>bi</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3"/>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es e</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ab</w:t>
      </w:r>
      <w:r w:rsidRPr="00B75480">
        <w:rPr>
          <w:rFonts w:ascii="Montserrat" w:eastAsia="Soberana Sans" w:hAnsi="Montserrat" w:cs="Soberana Sans"/>
          <w:noProof/>
          <w:sz w:val="20"/>
          <w:szCs w:val="20"/>
        </w:rPr>
        <w:t>le</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or el</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g</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bi</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z w:val="20"/>
          <w:szCs w:val="20"/>
        </w:rPr>
        <w:t xml:space="preserve">o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 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n</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1"/>
          <w:sz w:val="20"/>
          <w:szCs w:val="20"/>
        </w:rPr>
        <w:t xml:space="preserve"> f</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ra</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va.</w:t>
      </w:r>
    </w:p>
    <w:p w14:paraId="25EAE364" w14:textId="77777777" w:rsidR="0081447D" w:rsidRPr="00BD2395" w:rsidRDefault="0081447D" w:rsidP="0081447D">
      <w:pPr>
        <w:pStyle w:val="Prrafodelista"/>
        <w:widowControl w:val="0"/>
        <w:numPr>
          <w:ilvl w:val="0"/>
          <w:numId w:val="13"/>
        </w:numPr>
        <w:spacing w:line="276" w:lineRule="auto"/>
        <w:ind w:right="84"/>
        <w:jc w:val="both"/>
        <w:rPr>
          <w:rFonts w:ascii="Montserrat" w:eastAsia="Soberana Sans" w:hAnsi="Montserrat" w:cs="Soberana Sans"/>
          <w:noProof/>
          <w:sz w:val="20"/>
          <w:szCs w:val="20"/>
        </w:rPr>
      </w:pPr>
      <w:r>
        <w:rPr>
          <w:rFonts w:ascii="Montserrat" w:eastAsia="Soberana Sans" w:hAnsi="Montserrat" w:cs="Soberana Sans"/>
          <w:noProof/>
          <w:sz w:val="20"/>
          <w:szCs w:val="20"/>
        </w:rPr>
        <w:t xml:space="preserve">Toda la difusión sobre los medios de quejas y </w:t>
      </w:r>
      <w:r w:rsidRPr="00BD2395">
        <w:rPr>
          <w:rFonts w:ascii="Montserrat" w:eastAsia="Soberana Sans" w:hAnsi="Montserrat" w:cs="Soberana Sans"/>
          <w:noProof/>
          <w:sz w:val="20"/>
          <w:szCs w:val="20"/>
        </w:rPr>
        <w:t>denuncia</w:t>
      </w:r>
      <w:r>
        <w:rPr>
          <w:rFonts w:ascii="Montserrat" w:eastAsia="Soberana Sans" w:hAnsi="Montserrat" w:cs="Soberana Sans"/>
          <w:noProof/>
          <w:sz w:val="20"/>
          <w:szCs w:val="20"/>
        </w:rPr>
        <w:t>s deberán incluir la posibili</w:t>
      </w:r>
      <w:r w:rsidRPr="00BD2395">
        <w:rPr>
          <w:rFonts w:ascii="Montserrat" w:eastAsia="Soberana Sans" w:hAnsi="Montserrat" w:cs="Soberana Sans"/>
          <w:noProof/>
          <w:sz w:val="20"/>
          <w:szCs w:val="20"/>
        </w:rPr>
        <w:t xml:space="preserve">dad de realizarlas al Órgano Estatal de Control y a la DGFC en las direcciones establecidas. </w:t>
      </w:r>
    </w:p>
    <w:p w14:paraId="3F2237F6" w14:textId="77777777" w:rsidR="0081447D" w:rsidRPr="00BD2395" w:rsidRDefault="0081447D" w:rsidP="0081447D">
      <w:pPr>
        <w:pStyle w:val="Prrafodelista"/>
        <w:widowControl w:val="0"/>
        <w:numPr>
          <w:ilvl w:val="0"/>
          <w:numId w:val="13"/>
        </w:numPr>
        <w:spacing w:line="276" w:lineRule="auto"/>
        <w:ind w:right="84"/>
        <w:jc w:val="both"/>
        <w:rPr>
          <w:rFonts w:ascii="Montserrat" w:eastAsia="Soberana Sans" w:hAnsi="Montserrat" w:cs="Soberana Sans"/>
          <w:noProof/>
          <w:sz w:val="20"/>
          <w:szCs w:val="20"/>
        </w:rPr>
      </w:pPr>
      <w:r w:rsidRPr="00BD2395">
        <w:rPr>
          <w:rFonts w:ascii="Montserrat" w:eastAsia="Soberana Sans" w:hAnsi="Montserrat" w:cs="Soberana Sans"/>
          <w:noProof/>
          <w:sz w:val="20"/>
          <w:szCs w:val="20"/>
        </w:rPr>
        <w:t xml:space="preserve">Brindar los datos de las autoridades correspondientes en caso de </w:t>
      </w:r>
      <w:r w:rsidRPr="00BD2395">
        <w:rPr>
          <w:rFonts w:ascii="Montserrat" w:eastAsia="Soberana Sans" w:hAnsi="Montserrat" w:cs="Soberana Sans"/>
          <w:noProof/>
          <w:spacing w:val="1"/>
          <w:sz w:val="20"/>
          <w:szCs w:val="20"/>
        </w:rPr>
        <w:t>r</w:t>
      </w:r>
      <w:r w:rsidRPr="00BD2395">
        <w:rPr>
          <w:rFonts w:ascii="Montserrat" w:eastAsia="Soberana Sans" w:hAnsi="Montserrat" w:cs="Soberana Sans"/>
          <w:noProof/>
          <w:spacing w:val="-2"/>
          <w:sz w:val="20"/>
          <w:szCs w:val="20"/>
        </w:rPr>
        <w:t>e</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on</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b</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l</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 xml:space="preserve">d </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pacing w:val="-1"/>
          <w:sz w:val="20"/>
          <w:szCs w:val="20"/>
        </w:rPr>
        <w:t>d</w:t>
      </w:r>
      <w:r w:rsidRPr="00BD2395">
        <w:rPr>
          <w:rFonts w:ascii="Montserrat" w:eastAsia="Soberana Sans" w:hAnsi="Montserrat" w:cs="Soberana Sans"/>
          <w:noProof/>
          <w:spacing w:val="1"/>
          <w:sz w:val="20"/>
          <w:szCs w:val="20"/>
        </w:rPr>
        <w:t>min</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1"/>
          <w:sz w:val="20"/>
          <w:szCs w:val="20"/>
        </w:rPr>
        <w:t>s</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ra</w:t>
      </w:r>
      <w:r w:rsidRPr="00BD2395">
        <w:rPr>
          <w:rFonts w:ascii="Montserrat" w:eastAsia="Soberana Sans" w:hAnsi="Montserrat" w:cs="Soberana Sans"/>
          <w:noProof/>
          <w:spacing w:val="-1"/>
          <w:sz w:val="20"/>
          <w:szCs w:val="20"/>
        </w:rPr>
        <w:t>t</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pacing w:val="-3"/>
          <w:sz w:val="20"/>
          <w:szCs w:val="20"/>
        </w:rPr>
        <w:t>v</w:t>
      </w:r>
      <w:r w:rsidRPr="00BD2395">
        <w:rPr>
          <w:rFonts w:ascii="Montserrat" w:eastAsia="Soberana Sans" w:hAnsi="Montserrat" w:cs="Soberana Sans"/>
          <w:noProof/>
          <w:spacing w:val="1"/>
          <w:sz w:val="20"/>
          <w:szCs w:val="20"/>
        </w:rPr>
        <w:t>a</w:t>
      </w:r>
      <w:r w:rsidRPr="00BD2395">
        <w:rPr>
          <w:rFonts w:ascii="Montserrat" w:eastAsia="Soberana Sans" w:hAnsi="Montserrat" w:cs="Soberana Sans"/>
          <w:noProof/>
          <w:sz w:val="20"/>
          <w:szCs w:val="20"/>
        </w:rPr>
        <w:t>,</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z w:val="20"/>
          <w:szCs w:val="20"/>
        </w:rPr>
        <w:t>c</w:t>
      </w:r>
      <w:r w:rsidRPr="00BD2395">
        <w:rPr>
          <w:rFonts w:ascii="Montserrat" w:eastAsia="Soberana Sans" w:hAnsi="Montserrat" w:cs="Soberana Sans"/>
          <w:noProof/>
          <w:spacing w:val="1"/>
          <w:sz w:val="20"/>
          <w:szCs w:val="20"/>
        </w:rPr>
        <w:t>i</w:t>
      </w:r>
      <w:r w:rsidRPr="00BD2395">
        <w:rPr>
          <w:rFonts w:ascii="Montserrat" w:eastAsia="Soberana Sans" w:hAnsi="Montserrat" w:cs="Soberana Sans"/>
          <w:noProof/>
          <w:sz w:val="20"/>
          <w:szCs w:val="20"/>
        </w:rPr>
        <w:t>vil</w:t>
      </w:r>
      <w:r w:rsidRPr="00BD2395">
        <w:rPr>
          <w:rFonts w:ascii="Montserrat" w:eastAsia="Soberana Sans" w:hAnsi="Montserrat" w:cs="Soberana Sans"/>
          <w:noProof/>
          <w:spacing w:val="1"/>
          <w:sz w:val="20"/>
          <w:szCs w:val="20"/>
        </w:rPr>
        <w:t xml:space="preserve"> </w:t>
      </w:r>
      <w:r w:rsidRPr="00BD2395">
        <w:rPr>
          <w:rFonts w:ascii="Montserrat" w:eastAsia="Soberana Sans" w:hAnsi="Montserrat" w:cs="Soberana Sans"/>
          <w:noProof/>
          <w:sz w:val="20"/>
          <w:szCs w:val="20"/>
        </w:rPr>
        <w:t>o</w:t>
      </w:r>
      <w:r w:rsidRPr="00BD2395">
        <w:rPr>
          <w:rFonts w:ascii="Montserrat" w:eastAsia="Soberana Sans" w:hAnsi="Montserrat" w:cs="Soberana Sans"/>
          <w:noProof/>
          <w:spacing w:val="2"/>
          <w:sz w:val="20"/>
          <w:szCs w:val="20"/>
        </w:rPr>
        <w:t xml:space="preserve"> </w:t>
      </w:r>
      <w:r w:rsidRPr="00BD2395">
        <w:rPr>
          <w:rFonts w:ascii="Montserrat" w:eastAsia="Soberana Sans" w:hAnsi="Montserrat" w:cs="Soberana Sans"/>
          <w:noProof/>
          <w:spacing w:val="-1"/>
          <w:sz w:val="20"/>
          <w:szCs w:val="20"/>
        </w:rPr>
        <w:t>p</w:t>
      </w:r>
      <w:r w:rsidRPr="00BD2395">
        <w:rPr>
          <w:rFonts w:ascii="Montserrat" w:eastAsia="Soberana Sans" w:hAnsi="Montserrat" w:cs="Soberana Sans"/>
          <w:noProof/>
          <w:sz w:val="20"/>
          <w:szCs w:val="20"/>
        </w:rPr>
        <w:t>e</w:t>
      </w:r>
      <w:r w:rsidRPr="00BD2395">
        <w:rPr>
          <w:rFonts w:ascii="Montserrat" w:eastAsia="Soberana Sans" w:hAnsi="Montserrat" w:cs="Soberana Sans"/>
          <w:noProof/>
          <w:spacing w:val="1"/>
          <w:sz w:val="20"/>
          <w:szCs w:val="20"/>
        </w:rPr>
        <w:t>na</w:t>
      </w:r>
      <w:r w:rsidRPr="00BD2395">
        <w:rPr>
          <w:rFonts w:ascii="Montserrat" w:eastAsia="Soberana Sans" w:hAnsi="Montserrat" w:cs="Soberana Sans"/>
          <w:noProof/>
          <w:sz w:val="20"/>
          <w:szCs w:val="20"/>
        </w:rPr>
        <w:t xml:space="preserve">l, para que tengan la libertad de acudir directamente a la dependencia correspondiente. </w:t>
      </w:r>
    </w:p>
    <w:p w14:paraId="1EC9C0E5" w14:textId="77777777" w:rsidR="0081447D" w:rsidRPr="00B75480" w:rsidRDefault="0081447D" w:rsidP="0081447D">
      <w:pPr>
        <w:spacing w:line="200" w:lineRule="exact"/>
        <w:ind w:right="84"/>
        <w:rPr>
          <w:rFonts w:ascii="Montserrat" w:hAnsi="Montserrat"/>
          <w:noProof/>
          <w:sz w:val="20"/>
          <w:szCs w:val="20"/>
        </w:rPr>
      </w:pPr>
    </w:p>
    <w:p w14:paraId="3CF9D394" w14:textId="77777777" w:rsidR="0081447D" w:rsidRPr="00B75480" w:rsidRDefault="0081447D" w:rsidP="0081447D">
      <w:pPr>
        <w:ind w:right="84"/>
        <w:jc w:val="both"/>
        <w:rPr>
          <w:rFonts w:ascii="Montserrat" w:eastAsia="Soberana Sans" w:hAnsi="Montserrat" w:cs="Soberana Sans"/>
          <w:noProof/>
          <w:sz w:val="20"/>
          <w:szCs w:val="20"/>
        </w:rPr>
      </w:pPr>
      <w:r w:rsidRPr="00B75480">
        <w:rPr>
          <w:rFonts w:ascii="Montserrat" w:eastAsia="Soberana Sans" w:hAnsi="Montserrat" w:cs="Soberana Sans"/>
          <w:noProof/>
          <w:spacing w:val="-1"/>
          <w:sz w:val="20"/>
          <w:szCs w:val="20"/>
        </w:rPr>
        <w:t>A nivel federal las quejas, sugerencias</w:t>
      </w:r>
      <w:r w:rsidRPr="00BD2395">
        <w:rPr>
          <w:rFonts w:ascii="Montserrat" w:eastAsia="Soberana Sans" w:hAnsi="Montserrat" w:cs="Soberana Sans"/>
          <w:noProof/>
          <w:spacing w:val="-1"/>
          <w:sz w:val="20"/>
          <w:szCs w:val="20"/>
        </w:rPr>
        <w:t>, observaciones</w:t>
      </w:r>
      <w:r w:rsidRPr="00B75480">
        <w:rPr>
          <w:rFonts w:ascii="Montserrat" w:eastAsia="Soberana Sans" w:hAnsi="Montserrat" w:cs="Soberana Sans"/>
          <w:noProof/>
          <w:spacing w:val="-1"/>
          <w:sz w:val="20"/>
          <w:szCs w:val="20"/>
        </w:rPr>
        <w:t xml:space="preserve"> y denuncias se podrá realizar a través del Órgano Interno de Control de la SEP en los teléfonos (01 55) 36 01 8799 y (01 55) 36 01 84 00, en la ext. 48543 (Ciudad de México) o bien al Centro de Contacto Ciudadano, de la Secretaría de la Función Pública</w:t>
      </w:r>
      <w:r>
        <w:rPr>
          <w:rFonts w:ascii="Montserrat" w:eastAsia="Soberana Sans" w:hAnsi="Montserrat" w:cs="Soberana Sans"/>
          <w:noProof/>
          <w:spacing w:val="-1"/>
          <w:sz w:val="20"/>
          <w:szCs w:val="20"/>
        </w:rPr>
        <w:t xml:space="preserve"> (SFP)</w:t>
      </w:r>
      <w:r w:rsidRPr="00B75480">
        <w:rPr>
          <w:rFonts w:ascii="Montserrat" w:eastAsia="Soberana Sans" w:hAnsi="Montserrat" w:cs="Soberana Sans"/>
          <w:noProof/>
          <w:spacing w:val="-1"/>
          <w:sz w:val="20"/>
          <w:szCs w:val="20"/>
        </w:rPr>
        <w:t xml:space="preserve"> al númer</w:t>
      </w:r>
      <w:r>
        <w:rPr>
          <w:rFonts w:ascii="Montserrat" w:eastAsia="Soberana Sans" w:hAnsi="Montserrat" w:cs="Soberana Sans"/>
          <w:noProof/>
          <w:spacing w:val="-1"/>
          <w:sz w:val="20"/>
          <w:szCs w:val="20"/>
        </w:rPr>
        <w:t xml:space="preserve">o (01 55) 20 00 30 00 ext. 2164; </w:t>
      </w:r>
      <w:r w:rsidRPr="00B75480">
        <w:rPr>
          <w:rFonts w:ascii="Montserrat" w:eastAsia="Soberana Sans" w:hAnsi="Montserrat" w:cs="Soberana Sans"/>
          <w:noProof/>
          <w:spacing w:val="-1"/>
          <w:sz w:val="20"/>
          <w:szCs w:val="20"/>
        </w:rPr>
        <w:t>la liga electrónica:</w:t>
      </w:r>
      <w:r w:rsidRPr="00B75480">
        <w:rPr>
          <w:rFonts w:ascii="Montserrat" w:eastAsia="Soberana Sans" w:hAnsi="Montserrat" w:cs="Soberana Sans"/>
          <w:noProof/>
          <w:color w:val="FF0000"/>
          <w:sz w:val="20"/>
          <w:szCs w:val="20"/>
        </w:rPr>
        <w:t xml:space="preserve"> </w:t>
      </w:r>
      <w:hyperlink r:id="rId14" w:history="1">
        <w:r w:rsidRPr="00B75480">
          <w:rPr>
            <w:rStyle w:val="Hipervnculo"/>
            <w:rFonts w:ascii="Montserrat" w:eastAsia="Soberana Sans" w:hAnsi="Montserrat" w:cs="Soberana Sans"/>
            <w:noProof/>
            <w:color w:val="222A35" w:themeColor="text2" w:themeShade="80"/>
            <w:sz w:val="20"/>
            <w:szCs w:val="20"/>
          </w:rPr>
          <w:t>https://sidec.funcionpublica.gob.mx/</w:t>
        </w:r>
      </w:hyperlink>
      <w:r>
        <w:rPr>
          <w:rFonts w:ascii="Montserrat" w:eastAsia="Soberana Sans" w:hAnsi="Montserrat" w:cs="Soberana Sans"/>
          <w:noProof/>
          <w:sz w:val="20"/>
          <w:szCs w:val="20"/>
        </w:rPr>
        <w:t xml:space="preserve">, la aplicación movil </w:t>
      </w:r>
      <w:r w:rsidRPr="00B1766F">
        <w:rPr>
          <w:rFonts w:ascii="Montserrat" w:eastAsia="Soberana Sans" w:hAnsi="Montserrat" w:cs="Soberana Sans"/>
          <w:i/>
          <w:noProof/>
          <w:sz w:val="20"/>
          <w:szCs w:val="20"/>
        </w:rPr>
        <w:t>denuncia la corrupción</w:t>
      </w:r>
      <w:r w:rsidRPr="00B75480">
        <w:rPr>
          <w:rFonts w:ascii="Montserrat" w:eastAsia="Soberana Sans" w:hAnsi="Montserrat" w:cs="Soberana Sans"/>
          <w:noProof/>
          <w:sz w:val="20"/>
          <w:szCs w:val="20"/>
        </w:rPr>
        <w:t xml:space="preserve"> </w:t>
      </w:r>
      <w:r>
        <w:rPr>
          <w:rFonts w:ascii="Montserrat" w:eastAsia="Soberana Sans" w:hAnsi="Montserrat" w:cs="Soberana Sans"/>
          <w:noProof/>
          <w:sz w:val="20"/>
          <w:szCs w:val="20"/>
        </w:rPr>
        <w:t xml:space="preserve">de la SFP; </w:t>
      </w:r>
      <w:r w:rsidRPr="00B75480">
        <w:rPr>
          <w:rFonts w:ascii="Montserrat" w:eastAsia="Soberana Sans" w:hAnsi="Montserrat" w:cs="Soberana Sans"/>
          <w:noProof/>
          <w:spacing w:val="-1"/>
          <w:sz w:val="20"/>
          <w:szCs w:val="20"/>
        </w:rPr>
        <w:t>Asimismo</w:t>
      </w:r>
      <w:r>
        <w:rPr>
          <w:rFonts w:ascii="Montserrat" w:eastAsia="Soberana Sans" w:hAnsi="Montserrat" w:cs="Soberana Sans"/>
          <w:noProof/>
          <w:spacing w:val="-1"/>
          <w:sz w:val="20"/>
          <w:szCs w:val="20"/>
        </w:rPr>
        <w:t>,</w:t>
      </w:r>
      <w:r w:rsidRPr="00B75480">
        <w:rPr>
          <w:rFonts w:ascii="Montserrat" w:eastAsia="Soberana Sans" w:hAnsi="Montserrat" w:cs="Soberana Sans"/>
          <w:noProof/>
          <w:sz w:val="20"/>
          <w:szCs w:val="20"/>
        </w:rPr>
        <w:t xml:space="preserve"> a</w:t>
      </w:r>
      <w:r w:rsidRPr="00B75480">
        <w:rPr>
          <w:rFonts w:ascii="Montserrat" w:eastAsia="Soberana Sans" w:hAnsi="Montserrat" w:cs="Soberana Sans"/>
          <w:noProof/>
          <w:spacing w:val="31"/>
          <w:sz w:val="20"/>
          <w:szCs w:val="20"/>
        </w:rPr>
        <w:t xml:space="preserve"> </w:t>
      </w:r>
      <w:r w:rsidRPr="00B75480">
        <w:rPr>
          <w:rFonts w:ascii="Montserrat" w:eastAsia="Soberana Sans" w:hAnsi="Montserrat" w:cs="Soberana Sans"/>
          <w:noProof/>
          <w:sz w:val="20"/>
          <w:szCs w:val="20"/>
        </w:rPr>
        <w:t>los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elé</w:t>
      </w:r>
      <w:r w:rsidRPr="00B75480">
        <w:rPr>
          <w:rFonts w:ascii="Montserrat" w:eastAsia="Soberana Sans" w:hAnsi="Montserrat" w:cs="Soberana Sans"/>
          <w:noProof/>
          <w:spacing w:val="1"/>
          <w:sz w:val="20"/>
          <w:szCs w:val="20"/>
        </w:rPr>
        <w:t>f</w:t>
      </w:r>
      <w:r w:rsidRPr="00B75480">
        <w:rPr>
          <w:rFonts w:ascii="Montserrat" w:eastAsia="Soberana Sans" w:hAnsi="Montserrat" w:cs="Soberana Sans"/>
          <w:noProof/>
          <w:sz w:val="20"/>
          <w:szCs w:val="20"/>
        </w:rPr>
        <w:t>onos</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9"/>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32"/>
          <w:sz w:val="20"/>
          <w:szCs w:val="20"/>
        </w:rPr>
        <w:t xml:space="preserve"> </w:t>
      </w:r>
      <w:r w:rsidRPr="00B75480">
        <w:rPr>
          <w:rFonts w:ascii="Montserrat" w:eastAsia="Soberana Sans" w:hAnsi="Montserrat" w:cs="Soberana Sans"/>
          <w:noProof/>
          <w:sz w:val="20"/>
          <w:szCs w:val="20"/>
        </w:rPr>
        <w:t>SE</w:t>
      </w:r>
      <w:r w:rsidRPr="00B75480">
        <w:rPr>
          <w:rFonts w:ascii="Montserrat" w:eastAsia="Soberana Sans" w:hAnsi="Montserrat" w:cs="Soberana Sans"/>
          <w:noProof/>
          <w:spacing w:val="-1"/>
          <w:sz w:val="20"/>
          <w:szCs w:val="20"/>
        </w:rPr>
        <w:t>P</w:t>
      </w:r>
      <w:r w:rsidRPr="00B75480">
        <w:rPr>
          <w:rFonts w:ascii="Montserrat" w:eastAsia="Soberana Sans" w:hAnsi="Montserrat" w:cs="Soberana Sans"/>
          <w:noProof/>
          <w:sz w:val="20"/>
          <w:szCs w:val="20"/>
        </w:rPr>
        <w:t xml:space="preserve">: </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1"/>
          <w:sz w:val="20"/>
          <w:szCs w:val="20"/>
        </w:rPr>
        <w:t>L</w:t>
      </w:r>
      <w:r w:rsidRPr="00B75480">
        <w:rPr>
          <w:rFonts w:ascii="Montserrat" w:eastAsia="Soberana Sans" w:hAnsi="Montserrat" w:cs="Soberana Sans"/>
          <w:noProof/>
          <w:sz w:val="20"/>
          <w:szCs w:val="20"/>
        </w:rPr>
        <w:t>SEP</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(01</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55)</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36</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01</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75</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99</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en</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 xml:space="preserve"> </w:t>
      </w:r>
      <w:r w:rsidRPr="00B75480">
        <w:rPr>
          <w:rFonts w:ascii="Montserrat" w:eastAsia="Soberana Sans" w:hAnsi="Montserrat" w:cs="Soberana Sans"/>
          <w:noProof/>
          <w:spacing w:val="-2"/>
          <w:sz w:val="20"/>
          <w:szCs w:val="20"/>
        </w:rPr>
        <w:t>C</w:t>
      </w:r>
      <w:r w:rsidRPr="00B75480">
        <w:rPr>
          <w:rFonts w:ascii="Montserrat" w:eastAsia="Soberana Sans" w:hAnsi="Montserrat" w:cs="Soberana Sans"/>
          <w:noProof/>
          <w:spacing w:val="1"/>
          <w:sz w:val="20"/>
          <w:szCs w:val="20"/>
        </w:rPr>
        <w:t>i</w:t>
      </w:r>
      <w:r w:rsidRPr="00B75480">
        <w:rPr>
          <w:rFonts w:ascii="Montserrat" w:eastAsia="Soberana Sans" w:hAnsi="Montserrat" w:cs="Soberana Sans"/>
          <w:noProof/>
          <w:sz w:val="20"/>
          <w:szCs w:val="20"/>
        </w:rPr>
        <w:t>u</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d</w:t>
      </w:r>
      <w:r w:rsidRPr="00B75480">
        <w:rPr>
          <w:rFonts w:ascii="Montserrat" w:eastAsia="Soberana Sans" w:hAnsi="Montserrat" w:cs="Soberana Sans"/>
          <w:noProof/>
          <w:spacing w:val="-6"/>
          <w:sz w:val="20"/>
          <w:szCs w:val="20"/>
        </w:rPr>
        <w:t xml:space="preserve"> </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e</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Méxi</w:t>
      </w:r>
      <w:r w:rsidRPr="00B75480">
        <w:rPr>
          <w:rFonts w:ascii="Montserrat" w:eastAsia="Soberana Sans" w:hAnsi="Montserrat" w:cs="Soberana Sans"/>
          <w:noProof/>
          <w:spacing w:val="1"/>
          <w:sz w:val="20"/>
          <w:szCs w:val="20"/>
        </w:rPr>
        <w:t>c</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z w:val="20"/>
          <w:szCs w:val="20"/>
        </w:rPr>
        <w:t>o</w:t>
      </w:r>
      <w:r w:rsidRPr="00B75480">
        <w:rPr>
          <w:rFonts w:ascii="Montserrat" w:eastAsia="Soberana Sans" w:hAnsi="Montserrat" w:cs="Soberana Sans"/>
          <w:noProof/>
          <w:spacing w:val="-3"/>
          <w:sz w:val="20"/>
          <w:szCs w:val="20"/>
        </w:rPr>
        <w:t xml:space="preserve"> </w:t>
      </w:r>
      <w:r w:rsidRPr="00B75480">
        <w:rPr>
          <w:rFonts w:ascii="Montserrat" w:eastAsia="Soberana Sans" w:hAnsi="Montserrat" w:cs="Soberana Sans"/>
          <w:noProof/>
          <w:spacing w:val="1"/>
          <w:sz w:val="20"/>
          <w:szCs w:val="20"/>
        </w:rPr>
        <w:t>a</w:t>
      </w:r>
      <w:r w:rsidRPr="00B75480">
        <w:rPr>
          <w:rFonts w:ascii="Montserrat" w:eastAsia="Soberana Sans" w:hAnsi="Montserrat" w:cs="Soberana Sans"/>
          <w:noProof/>
          <w:sz w:val="20"/>
          <w:szCs w:val="20"/>
        </w:rPr>
        <w:t>l</w:t>
      </w:r>
      <w:r w:rsidRPr="00B75480">
        <w:rPr>
          <w:rFonts w:ascii="Montserrat" w:eastAsia="Soberana Sans" w:hAnsi="Montserrat" w:cs="Soberana Sans"/>
          <w:noProof/>
          <w:spacing w:val="-4"/>
          <w:sz w:val="20"/>
          <w:szCs w:val="20"/>
        </w:rPr>
        <w:t xml:space="preserve"> </w:t>
      </w:r>
      <w:r w:rsidRPr="00B75480">
        <w:rPr>
          <w:rFonts w:ascii="Montserrat" w:eastAsia="Soberana Sans" w:hAnsi="Montserrat" w:cs="Soberana Sans"/>
          <w:noProof/>
          <w:sz w:val="20"/>
          <w:szCs w:val="20"/>
        </w:rPr>
        <w:t>01</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8</w:t>
      </w:r>
      <w:r w:rsidRPr="00B75480">
        <w:rPr>
          <w:rFonts w:ascii="Montserrat" w:eastAsia="Soberana Sans" w:hAnsi="Montserrat" w:cs="Soberana Sans"/>
          <w:noProof/>
          <w:spacing w:val="-2"/>
          <w:sz w:val="20"/>
          <w:szCs w:val="20"/>
        </w:rPr>
        <w:t>0</w:t>
      </w:r>
      <w:r w:rsidRPr="00B75480">
        <w:rPr>
          <w:rFonts w:ascii="Montserrat" w:eastAsia="Soberana Sans" w:hAnsi="Montserrat" w:cs="Soberana Sans"/>
          <w:noProof/>
          <w:sz w:val="20"/>
          <w:szCs w:val="20"/>
        </w:rPr>
        <w:t>0</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288</w:t>
      </w:r>
      <w:r w:rsidRPr="00B75480">
        <w:rPr>
          <w:rFonts w:ascii="Montserrat" w:eastAsia="Soberana Sans" w:hAnsi="Montserrat" w:cs="Soberana Sans"/>
          <w:noProof/>
          <w:spacing w:val="-2"/>
          <w:sz w:val="20"/>
          <w:szCs w:val="20"/>
        </w:rPr>
        <w:t xml:space="preserve"> </w:t>
      </w:r>
      <w:r w:rsidRPr="00B75480">
        <w:rPr>
          <w:rFonts w:ascii="Montserrat" w:eastAsia="Soberana Sans" w:hAnsi="Montserrat" w:cs="Soberana Sans"/>
          <w:noProof/>
          <w:sz w:val="20"/>
          <w:szCs w:val="20"/>
        </w:rPr>
        <w:t>6688</w:t>
      </w:r>
      <w:r w:rsidRPr="00B75480">
        <w:rPr>
          <w:rFonts w:ascii="Montserrat" w:eastAsia="Soberana Sans" w:hAnsi="Montserrat" w:cs="Soberana Sans"/>
          <w:noProof/>
          <w:spacing w:val="-10"/>
          <w:sz w:val="20"/>
          <w:szCs w:val="20"/>
        </w:rPr>
        <w:t xml:space="preserve"> </w:t>
      </w:r>
      <w:r w:rsidRPr="00B75480">
        <w:rPr>
          <w:rFonts w:ascii="Montserrat" w:eastAsia="Soberana Sans" w:hAnsi="Montserrat" w:cs="Soberana Sans"/>
          <w:noProof/>
          <w:sz w:val="20"/>
          <w:szCs w:val="20"/>
        </w:rPr>
        <w:t>(La</w:t>
      </w:r>
      <w:r w:rsidRPr="00B75480">
        <w:rPr>
          <w:rFonts w:ascii="Montserrat" w:eastAsia="Soberana Sans" w:hAnsi="Montserrat" w:cs="Soberana Sans"/>
          <w:noProof/>
          <w:spacing w:val="-1"/>
          <w:sz w:val="20"/>
          <w:szCs w:val="20"/>
        </w:rPr>
        <w:t>d</w:t>
      </w:r>
      <w:r w:rsidRPr="00B75480">
        <w:rPr>
          <w:rFonts w:ascii="Montserrat" w:eastAsia="Soberana Sans" w:hAnsi="Montserrat" w:cs="Soberana Sans"/>
          <w:noProof/>
          <w:sz w:val="20"/>
          <w:szCs w:val="20"/>
        </w:rPr>
        <w:t>a</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pacing w:val="1"/>
          <w:sz w:val="20"/>
          <w:szCs w:val="20"/>
        </w:rPr>
        <w:t>si</w:t>
      </w:r>
      <w:r w:rsidRPr="00B75480">
        <w:rPr>
          <w:rFonts w:ascii="Montserrat" w:eastAsia="Soberana Sans" w:hAnsi="Montserrat" w:cs="Soberana Sans"/>
          <w:noProof/>
          <w:sz w:val="20"/>
          <w:szCs w:val="20"/>
        </w:rPr>
        <w:t>n</w:t>
      </w:r>
      <w:r w:rsidRPr="00B75480">
        <w:rPr>
          <w:rFonts w:ascii="Montserrat" w:eastAsia="Soberana Sans" w:hAnsi="Montserrat" w:cs="Soberana Sans"/>
          <w:noProof/>
          <w:spacing w:val="-9"/>
          <w:sz w:val="20"/>
          <w:szCs w:val="20"/>
        </w:rPr>
        <w:t xml:space="preserve"> </w:t>
      </w:r>
      <w:r w:rsidRPr="00B75480">
        <w:rPr>
          <w:rFonts w:ascii="Montserrat" w:eastAsia="Soberana Sans" w:hAnsi="Montserrat" w:cs="Soberana Sans"/>
          <w:noProof/>
          <w:sz w:val="20"/>
          <w:szCs w:val="20"/>
        </w:rPr>
        <w:t>c</w:t>
      </w:r>
      <w:r w:rsidRPr="00B75480">
        <w:rPr>
          <w:rFonts w:ascii="Montserrat" w:eastAsia="Soberana Sans" w:hAnsi="Montserrat" w:cs="Soberana Sans"/>
          <w:noProof/>
          <w:spacing w:val="-3"/>
          <w:sz w:val="20"/>
          <w:szCs w:val="20"/>
        </w:rPr>
        <w:t>o</w:t>
      </w:r>
      <w:r w:rsidRPr="00B75480">
        <w:rPr>
          <w:rFonts w:ascii="Montserrat" w:eastAsia="Soberana Sans" w:hAnsi="Montserrat" w:cs="Soberana Sans"/>
          <w:noProof/>
          <w:spacing w:val="1"/>
          <w:sz w:val="20"/>
          <w:szCs w:val="20"/>
        </w:rPr>
        <w:t>s</w:t>
      </w:r>
      <w:r w:rsidRPr="00B75480">
        <w:rPr>
          <w:rFonts w:ascii="Montserrat" w:eastAsia="Soberana Sans" w:hAnsi="Montserrat" w:cs="Soberana Sans"/>
          <w:noProof/>
          <w:spacing w:val="-1"/>
          <w:sz w:val="20"/>
          <w:szCs w:val="20"/>
        </w:rPr>
        <w:t>t</w:t>
      </w:r>
      <w:r w:rsidRPr="00B75480">
        <w:rPr>
          <w:rFonts w:ascii="Montserrat" w:eastAsia="Soberana Sans" w:hAnsi="Montserrat" w:cs="Soberana Sans"/>
          <w:noProof/>
          <w:sz w:val="20"/>
          <w:szCs w:val="20"/>
        </w:rPr>
        <w:t xml:space="preserve">o). También puede enviar realizarse en el correo electrónico: </w:t>
      </w:r>
      <w:hyperlink r:id="rId15" w:history="1">
        <w:r w:rsidRPr="00B75480">
          <w:rPr>
            <w:rStyle w:val="Hipervnculo"/>
            <w:rFonts w:ascii="Montserrat" w:eastAsia="Soberana Sans" w:hAnsi="Montserrat" w:cs="Soberana Sans"/>
            <w:noProof/>
            <w:color w:val="222A35" w:themeColor="text2" w:themeShade="80"/>
            <w:sz w:val="20"/>
            <w:szCs w:val="20"/>
          </w:rPr>
          <w:t>contraloria.social@nube.seb.gob.mx</w:t>
        </w:r>
      </w:hyperlink>
    </w:p>
    <w:p w14:paraId="624D8486" w14:textId="77777777" w:rsidR="00412679" w:rsidRPr="009C645B" w:rsidRDefault="00412679" w:rsidP="009C645B"/>
    <w:sectPr w:rsidR="00412679" w:rsidRPr="009C645B" w:rsidSect="008A4153">
      <w:headerReference w:type="default" r:id="rId16"/>
      <w:footerReference w:type="default" r:id="rId17"/>
      <w:pgSz w:w="12240" w:h="15840"/>
      <w:pgMar w:top="1985" w:right="1134" w:bottom="1559" w:left="1134" w:header="1134"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C42E" w14:textId="77777777" w:rsidR="000B11E8" w:rsidRDefault="000B11E8" w:rsidP="009D2B83">
      <w:r>
        <w:separator/>
      </w:r>
    </w:p>
  </w:endnote>
  <w:endnote w:type="continuationSeparator" w:id="0">
    <w:p w14:paraId="0E75B681" w14:textId="77777777" w:rsidR="000B11E8" w:rsidRDefault="000B11E8"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ontserrat Black">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022" w14:textId="1B171040" w:rsidR="00CC6C66" w:rsidRDefault="00CC6C66" w:rsidP="009D2B83">
    <w:pPr>
      <w:pStyle w:val="Piedepgina"/>
      <w:spacing w:line="288" w:lineRule="auto"/>
      <w:rPr>
        <w:rFonts w:ascii="Montserrat SemiBold" w:hAnsi="Montserrat SemiBold"/>
        <w:b/>
        <w:color w:val="C39852"/>
        <w:sz w:val="15"/>
        <w:lang w:val="es-ES"/>
      </w:rPr>
    </w:pPr>
    <w:r>
      <w:rPr>
        <w:rFonts w:ascii="Montserrat SemiBold" w:hAnsi="Montserrat SemiBold"/>
        <w:b/>
        <w:noProof/>
        <w:color w:val="C39852"/>
        <w:sz w:val="15"/>
        <w:lang w:eastAsia="es-MX"/>
      </w:rPr>
      <w:drawing>
        <wp:anchor distT="0" distB="0" distL="114300" distR="114300" simplePos="0" relativeHeight="251661312" behindDoc="0" locked="0" layoutInCell="1" allowOverlap="1" wp14:anchorId="50095347" wp14:editId="5ED71CD2">
          <wp:simplePos x="0" y="0"/>
          <wp:positionH relativeFrom="margin">
            <wp:posOffset>0</wp:posOffset>
          </wp:positionH>
          <wp:positionV relativeFrom="paragraph">
            <wp:posOffset>-635</wp:posOffset>
          </wp:positionV>
          <wp:extent cx="6332220" cy="333375"/>
          <wp:effectExtent l="0" t="0" r="0" b="952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ECA.jpg"/>
                  <pic:cNvPicPr/>
                </pic:nvPicPr>
                <pic:blipFill>
                  <a:blip r:embed="rId1">
                    <a:extLst>
                      <a:ext uri="{28A0092B-C50C-407E-A947-70E740481C1C}">
                        <a14:useLocalDpi xmlns:a14="http://schemas.microsoft.com/office/drawing/2010/main" val="0"/>
                      </a:ext>
                    </a:extLst>
                  </a:blip>
                  <a:stretch>
                    <a:fillRect/>
                  </a:stretch>
                </pic:blipFill>
                <pic:spPr>
                  <a:xfrm>
                    <a:off x="0" y="0"/>
                    <a:ext cx="6332220" cy="333375"/>
                  </a:xfrm>
                  <a:prstGeom prst="rect">
                    <a:avLst/>
                  </a:prstGeom>
                </pic:spPr>
              </pic:pic>
            </a:graphicData>
          </a:graphic>
          <wp14:sizeRelH relativeFrom="page">
            <wp14:pctWidth>0</wp14:pctWidth>
          </wp14:sizeRelH>
          <wp14:sizeRelV relativeFrom="page">
            <wp14:pctHeight>0</wp14:pctHeight>
          </wp14:sizeRelV>
        </wp:anchor>
      </w:drawing>
    </w:r>
  </w:p>
  <w:p w14:paraId="426E040F" w14:textId="77777777" w:rsidR="00CC6C66" w:rsidRDefault="00CC6C66" w:rsidP="009D2B83">
    <w:pPr>
      <w:pStyle w:val="Piedepgina"/>
      <w:spacing w:line="288" w:lineRule="auto"/>
      <w:rPr>
        <w:rFonts w:ascii="Montserrat SemiBold" w:hAnsi="Montserrat SemiBold"/>
        <w:b/>
        <w:color w:val="C39852"/>
        <w:sz w:val="15"/>
        <w:lang w:val="es-ES"/>
      </w:rPr>
    </w:pPr>
  </w:p>
  <w:sdt>
    <w:sdtPr>
      <w:rPr>
        <w:rFonts w:ascii="Montserrat" w:hAnsi="Montserrat"/>
        <w:sz w:val="20"/>
        <w:szCs w:val="20"/>
      </w:rPr>
      <w:id w:val="705766495"/>
      <w:docPartObj>
        <w:docPartGallery w:val="Page Numbers (Bottom of Page)"/>
        <w:docPartUnique/>
      </w:docPartObj>
    </w:sdtPr>
    <w:sdtEndPr/>
    <w:sdtContent>
      <w:sdt>
        <w:sdtPr>
          <w:rPr>
            <w:rFonts w:ascii="Montserrat" w:hAnsi="Montserrat"/>
            <w:sz w:val="20"/>
            <w:szCs w:val="20"/>
          </w:rPr>
          <w:id w:val="-1316092712"/>
          <w:docPartObj>
            <w:docPartGallery w:val="Page Numbers (Top of Page)"/>
            <w:docPartUnique/>
          </w:docPartObj>
        </w:sdtPr>
        <w:sdtEndPr/>
        <w:sdtContent>
          <w:p w14:paraId="119E8918" w14:textId="77777777" w:rsidR="00CC6C66" w:rsidRDefault="00CC6C66" w:rsidP="00415A60">
            <w:pPr>
              <w:pStyle w:val="Piedepgina"/>
              <w:jc w:val="right"/>
              <w:rPr>
                <w:rFonts w:ascii="Montserrat" w:hAnsi="Montserrat"/>
                <w:sz w:val="20"/>
                <w:szCs w:val="20"/>
              </w:rPr>
            </w:pPr>
          </w:p>
          <w:p w14:paraId="09FE28CD" w14:textId="1472DFDC" w:rsidR="00CC6C66" w:rsidRDefault="00CC6C66" w:rsidP="00564FD4">
            <w:pPr>
              <w:pStyle w:val="Piedepgina"/>
              <w:jc w:val="right"/>
              <w:rPr>
                <w:rFonts w:ascii="Montserrat" w:hAnsi="Montserrat"/>
                <w:b/>
                <w:bCs/>
                <w:sz w:val="20"/>
                <w:szCs w:val="20"/>
              </w:rPr>
            </w:pPr>
            <w:r w:rsidRPr="00415A60">
              <w:rPr>
                <w:rFonts w:ascii="Montserrat" w:hAnsi="Montserrat"/>
                <w:sz w:val="20"/>
                <w:szCs w:val="20"/>
                <w:lang w:val="es-ES"/>
              </w:rPr>
              <w:t xml:space="preserve">Página </w:t>
            </w:r>
            <w:r w:rsidRPr="00415A60">
              <w:rPr>
                <w:rFonts w:ascii="Montserrat" w:hAnsi="Montserrat"/>
                <w:b/>
                <w:bCs/>
                <w:sz w:val="20"/>
                <w:szCs w:val="20"/>
              </w:rPr>
              <w:fldChar w:fldCharType="begin"/>
            </w:r>
            <w:r w:rsidRPr="00415A60">
              <w:rPr>
                <w:rFonts w:ascii="Montserrat" w:hAnsi="Montserrat"/>
                <w:b/>
                <w:bCs/>
                <w:sz w:val="20"/>
                <w:szCs w:val="20"/>
              </w:rPr>
              <w:instrText>PAGE</w:instrText>
            </w:r>
            <w:r w:rsidRPr="00415A60">
              <w:rPr>
                <w:rFonts w:ascii="Montserrat" w:hAnsi="Montserrat"/>
                <w:b/>
                <w:bCs/>
                <w:sz w:val="20"/>
                <w:szCs w:val="20"/>
              </w:rPr>
              <w:fldChar w:fldCharType="separate"/>
            </w:r>
            <w:r w:rsidR="00A8638B">
              <w:rPr>
                <w:rFonts w:ascii="Montserrat" w:hAnsi="Montserrat"/>
                <w:b/>
                <w:bCs/>
                <w:noProof/>
                <w:sz w:val="20"/>
                <w:szCs w:val="20"/>
              </w:rPr>
              <w:t>6</w:t>
            </w:r>
            <w:r w:rsidRPr="00415A60">
              <w:rPr>
                <w:rFonts w:ascii="Montserrat" w:hAnsi="Montserrat"/>
                <w:b/>
                <w:bCs/>
                <w:sz w:val="20"/>
                <w:szCs w:val="20"/>
              </w:rPr>
              <w:fldChar w:fldCharType="end"/>
            </w:r>
            <w:r w:rsidRPr="00415A60">
              <w:rPr>
                <w:rFonts w:ascii="Montserrat" w:hAnsi="Montserrat"/>
                <w:sz w:val="20"/>
                <w:szCs w:val="20"/>
                <w:lang w:val="es-ES"/>
              </w:rPr>
              <w:t xml:space="preserve"> de </w:t>
            </w:r>
            <w:r w:rsidRPr="00415A60">
              <w:rPr>
                <w:rFonts w:ascii="Montserrat" w:hAnsi="Montserrat"/>
                <w:b/>
                <w:bCs/>
                <w:sz w:val="20"/>
                <w:szCs w:val="20"/>
              </w:rPr>
              <w:fldChar w:fldCharType="begin"/>
            </w:r>
            <w:r w:rsidRPr="00415A60">
              <w:rPr>
                <w:rFonts w:ascii="Montserrat" w:hAnsi="Montserrat"/>
                <w:b/>
                <w:bCs/>
                <w:sz w:val="20"/>
                <w:szCs w:val="20"/>
              </w:rPr>
              <w:instrText>NUMPAGES</w:instrText>
            </w:r>
            <w:r w:rsidRPr="00415A60">
              <w:rPr>
                <w:rFonts w:ascii="Montserrat" w:hAnsi="Montserrat"/>
                <w:b/>
                <w:bCs/>
                <w:sz w:val="20"/>
                <w:szCs w:val="20"/>
              </w:rPr>
              <w:fldChar w:fldCharType="separate"/>
            </w:r>
            <w:r w:rsidR="00A8638B">
              <w:rPr>
                <w:rFonts w:ascii="Montserrat" w:hAnsi="Montserrat"/>
                <w:b/>
                <w:bCs/>
                <w:noProof/>
                <w:sz w:val="20"/>
                <w:szCs w:val="20"/>
              </w:rPr>
              <w:t>8</w:t>
            </w:r>
            <w:r w:rsidRPr="00415A60">
              <w:rPr>
                <w:rFonts w:ascii="Montserrat" w:hAnsi="Montserrat"/>
                <w:b/>
                <w:bCs/>
                <w:sz w:val="20"/>
                <w:szCs w:val="20"/>
              </w:rPr>
              <w:fldChar w:fldCharType="end"/>
            </w:r>
          </w:p>
          <w:p w14:paraId="766FF418" w14:textId="77777777" w:rsidR="00CC6C66" w:rsidRPr="00A2291C" w:rsidRDefault="000B11E8" w:rsidP="00564FD4">
            <w:pPr>
              <w:pStyle w:val="Piedepgina"/>
              <w:jc w:val="right"/>
              <w:rPr>
                <w:rFonts w:ascii="Montserrat" w:hAnsi="Montserrat"/>
                <w:sz w:val="14"/>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FD1FB" w14:textId="77777777" w:rsidR="000B11E8" w:rsidRDefault="000B11E8" w:rsidP="009D2B83">
      <w:r>
        <w:separator/>
      </w:r>
    </w:p>
  </w:footnote>
  <w:footnote w:type="continuationSeparator" w:id="0">
    <w:p w14:paraId="05C44903" w14:textId="77777777" w:rsidR="000B11E8" w:rsidRDefault="000B11E8"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ED8C" w14:textId="0796072D" w:rsidR="00CC6C66" w:rsidRDefault="00CC6C66" w:rsidP="008701EB">
    <w:pPr>
      <w:tabs>
        <w:tab w:val="left" w:pos="3054"/>
        <w:tab w:val="right" w:pos="9972"/>
      </w:tabs>
    </w:pPr>
    <w:r>
      <w:rPr>
        <w:noProof/>
        <w:lang w:eastAsia="es-MX"/>
      </w:rPr>
      <mc:AlternateContent>
        <mc:Choice Requires="wps">
          <w:drawing>
            <wp:anchor distT="0" distB="0" distL="114300" distR="114300" simplePos="0" relativeHeight="251665408" behindDoc="0" locked="0" layoutInCell="1" allowOverlap="1" wp14:anchorId="4D1DC6C8" wp14:editId="4E69EB90">
              <wp:simplePos x="0" y="0"/>
              <wp:positionH relativeFrom="column">
                <wp:posOffset>3388772</wp:posOffset>
              </wp:positionH>
              <wp:positionV relativeFrom="paragraph">
                <wp:posOffset>-185700</wp:posOffset>
              </wp:positionV>
              <wp:extent cx="3326130" cy="617516"/>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326130" cy="617516"/>
                      </a:xfrm>
                      <a:prstGeom prst="rect">
                        <a:avLst/>
                      </a:prstGeom>
                      <a:noFill/>
                      <a:ln w="6350">
                        <a:noFill/>
                      </a:ln>
                    </wps:spPr>
                    <wps:txbx>
                      <w:txbxContent>
                        <w:p w14:paraId="1836111C" w14:textId="77777777" w:rsidR="00CC6C66" w:rsidRPr="00992D65" w:rsidRDefault="00CC6C66" w:rsidP="00992D65">
                          <w:pPr>
                            <w:jc w:val="right"/>
                            <w:rPr>
                              <w:rFonts w:ascii="Montserrat ExtraBold" w:hAnsi="Montserrat ExtraBold"/>
                              <w:b/>
                              <w:color w:val="0D0D0D" w:themeColor="text1" w:themeTint="F2"/>
                              <w:sz w:val="17"/>
                              <w:szCs w:val="17"/>
                            </w:rPr>
                          </w:pPr>
                          <w:r w:rsidRPr="00992D65">
                            <w:rPr>
                              <w:rFonts w:ascii="Montserrat ExtraBold" w:hAnsi="Montserrat ExtraBold"/>
                              <w:b/>
                              <w:color w:val="0D0D0D" w:themeColor="text1" w:themeTint="F2"/>
                              <w:sz w:val="17"/>
                              <w:szCs w:val="17"/>
                            </w:rPr>
                            <w:t>Subsecretaría de Educación Básica</w:t>
                          </w:r>
                        </w:p>
                        <w:p w14:paraId="6D3B1AE3" w14:textId="77777777" w:rsidR="00CC6C66" w:rsidRPr="005E0D3D" w:rsidRDefault="00CC6C66" w:rsidP="00992D65">
                          <w:pPr>
                            <w:jc w:val="right"/>
                            <w:rPr>
                              <w:rFonts w:ascii="Montserrat SemiBold" w:hAnsi="Montserrat SemiBold"/>
                              <w:color w:val="0D0D0D" w:themeColor="text1" w:themeTint="F2"/>
                              <w:sz w:val="15"/>
                              <w:szCs w:val="15"/>
                            </w:rPr>
                          </w:pPr>
                          <w:r w:rsidRPr="005E0D3D">
                            <w:rPr>
                              <w:rFonts w:ascii="Montserrat SemiBold" w:hAnsi="Montserrat SemiBold"/>
                              <w:color w:val="0D0D0D" w:themeColor="text1" w:themeTint="F2"/>
                              <w:sz w:val="15"/>
                              <w:szCs w:val="15"/>
                            </w:rPr>
                            <w:t>Dirección General de Formación Continua, Actualización y Desarrollo Profesional de Maestros de Educación Básica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DC6C8" id="_x0000_t202" coordsize="21600,21600" o:spt="202" path="m,l,21600r21600,l21600,xe">
              <v:stroke joinstyle="miter"/>
              <v:path gradientshapeok="t" o:connecttype="rect"/>
            </v:shapetype>
            <v:shape id="Cuadro de texto 10" o:spid="_x0000_s1026" type="#_x0000_t202" style="position:absolute;margin-left:266.85pt;margin-top:-14.6pt;width:261.9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" filled="f" stroked="f" strokeweight=".5pt">
              <v:textbox>
                <w:txbxContent>
                  <w:p w14:paraId="1836111C" w14:textId="77777777" w:rsidR="00CC6C66" w:rsidRPr="00992D65" w:rsidRDefault="00CC6C66" w:rsidP="00992D65">
                    <w:pPr>
                      <w:jc w:val="right"/>
                      <w:rPr>
                        <w:rFonts w:ascii="Montserrat ExtraBold" w:hAnsi="Montserrat ExtraBold"/>
                        <w:b/>
                        <w:color w:val="0D0D0D" w:themeColor="text1" w:themeTint="F2"/>
                        <w:sz w:val="17"/>
                        <w:szCs w:val="17"/>
                      </w:rPr>
                    </w:pPr>
                    <w:r w:rsidRPr="00992D65">
                      <w:rPr>
                        <w:rFonts w:ascii="Montserrat ExtraBold" w:hAnsi="Montserrat ExtraBold"/>
                        <w:b/>
                        <w:color w:val="0D0D0D" w:themeColor="text1" w:themeTint="F2"/>
                        <w:sz w:val="17"/>
                        <w:szCs w:val="17"/>
                      </w:rPr>
                      <w:t>Subsecretaría de Educación Básica</w:t>
                    </w:r>
                  </w:p>
                  <w:p w14:paraId="6D3B1AE3" w14:textId="77777777" w:rsidR="00CC6C66" w:rsidRPr="005E0D3D" w:rsidRDefault="00CC6C66" w:rsidP="00992D65">
                    <w:pPr>
                      <w:jc w:val="right"/>
                      <w:rPr>
                        <w:rFonts w:ascii="Montserrat SemiBold" w:hAnsi="Montserrat SemiBold"/>
                        <w:color w:val="0D0D0D" w:themeColor="text1" w:themeTint="F2"/>
                        <w:sz w:val="15"/>
                        <w:szCs w:val="15"/>
                      </w:rPr>
                    </w:pPr>
                    <w:r w:rsidRPr="005E0D3D">
                      <w:rPr>
                        <w:rFonts w:ascii="Montserrat SemiBold" w:hAnsi="Montserrat SemiBold"/>
                        <w:color w:val="0D0D0D" w:themeColor="text1" w:themeTint="F2"/>
                        <w:sz w:val="15"/>
                        <w:szCs w:val="15"/>
                      </w:rPr>
                      <w:t>Dirección General de Formación Continua, Actualización y Desarrollo Profesional de Maestros de Educación Básica</w:t>
                    </w:r>
                  </w:p>
                </w:txbxContent>
              </v:textbox>
            </v:shape>
          </w:pict>
        </mc:Fallback>
      </mc:AlternateContent>
    </w:r>
    <w:r>
      <w:rPr>
        <w:noProof/>
        <w:lang w:eastAsia="es-MX"/>
      </w:rPr>
      <w:drawing>
        <wp:anchor distT="0" distB="0" distL="114300" distR="114300" simplePos="0" relativeHeight="251666432" behindDoc="0" locked="0" layoutInCell="1" allowOverlap="1" wp14:anchorId="18D477C1" wp14:editId="376A757B">
          <wp:simplePos x="0" y="0"/>
          <wp:positionH relativeFrom="margin">
            <wp:posOffset>-286725</wp:posOffset>
          </wp:positionH>
          <wp:positionV relativeFrom="paragraph">
            <wp:posOffset>-170564</wp:posOffset>
          </wp:positionV>
          <wp:extent cx="3796277" cy="450762"/>
          <wp:effectExtent l="0" t="0" r="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cintillo 2020 Leona Vicar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67149" cy="4591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2FFE"/>
    <w:multiLevelType w:val="hybridMultilevel"/>
    <w:tmpl w:val="AC1674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6B1BF2"/>
    <w:multiLevelType w:val="hybridMultilevel"/>
    <w:tmpl w:val="9B9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27332"/>
    <w:multiLevelType w:val="hybridMultilevel"/>
    <w:tmpl w:val="098C8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354248"/>
    <w:multiLevelType w:val="hybridMultilevel"/>
    <w:tmpl w:val="256E48BA"/>
    <w:lvl w:ilvl="0" w:tplc="080A0017">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3D2A2668"/>
    <w:multiLevelType w:val="hybridMultilevel"/>
    <w:tmpl w:val="41D88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6456F2"/>
    <w:multiLevelType w:val="hybridMultilevel"/>
    <w:tmpl w:val="75F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A484C"/>
    <w:multiLevelType w:val="hybridMultilevel"/>
    <w:tmpl w:val="B4FC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3E2001"/>
    <w:multiLevelType w:val="hybridMultilevel"/>
    <w:tmpl w:val="CB900BB6"/>
    <w:lvl w:ilvl="0" w:tplc="624C65AA">
      <w:start w:val="1"/>
      <w:numFmt w:val="decimal"/>
      <w:lvlText w:val="%1."/>
      <w:lvlJc w:val="left"/>
      <w:pPr>
        <w:ind w:left="720" w:hanging="360"/>
      </w:pPr>
      <w:rPr>
        <w:rFonts w:hint="default"/>
        <w:w w:val="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7E790F"/>
    <w:multiLevelType w:val="hybridMultilevel"/>
    <w:tmpl w:val="0630E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A7174D"/>
    <w:multiLevelType w:val="hybridMultilevel"/>
    <w:tmpl w:val="4368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75783B"/>
    <w:multiLevelType w:val="hybridMultilevel"/>
    <w:tmpl w:val="AEEE6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EC5BEF"/>
    <w:multiLevelType w:val="hybridMultilevel"/>
    <w:tmpl w:val="64F4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01C2B"/>
    <w:multiLevelType w:val="hybridMultilevel"/>
    <w:tmpl w:val="78EA1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0"/>
  </w:num>
  <w:num w:numId="5">
    <w:abstractNumId w:val="5"/>
  </w:num>
  <w:num w:numId="6">
    <w:abstractNumId w:val="10"/>
  </w:num>
  <w:num w:numId="7">
    <w:abstractNumId w:val="3"/>
  </w:num>
  <w:num w:numId="8">
    <w:abstractNumId w:val="2"/>
  </w:num>
  <w:num w:numId="9">
    <w:abstractNumId w:val="12"/>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83"/>
    <w:rsid w:val="00004845"/>
    <w:rsid w:val="0000687D"/>
    <w:rsid w:val="0001799E"/>
    <w:rsid w:val="000315E7"/>
    <w:rsid w:val="00034C87"/>
    <w:rsid w:val="000407E1"/>
    <w:rsid w:val="0005076E"/>
    <w:rsid w:val="0008146F"/>
    <w:rsid w:val="000A6BD9"/>
    <w:rsid w:val="000B11E8"/>
    <w:rsid w:val="000B6E6B"/>
    <w:rsid w:val="000C13C2"/>
    <w:rsid w:val="000E41F2"/>
    <w:rsid w:val="000F7A10"/>
    <w:rsid w:val="0010491C"/>
    <w:rsid w:val="00111D04"/>
    <w:rsid w:val="00114F26"/>
    <w:rsid w:val="00117E0E"/>
    <w:rsid w:val="00120AFD"/>
    <w:rsid w:val="0012317D"/>
    <w:rsid w:val="001256EA"/>
    <w:rsid w:val="001258BF"/>
    <w:rsid w:val="001316C2"/>
    <w:rsid w:val="00140A7E"/>
    <w:rsid w:val="00144E3B"/>
    <w:rsid w:val="0015472F"/>
    <w:rsid w:val="00160E62"/>
    <w:rsid w:val="001A25A8"/>
    <w:rsid w:val="001A64B5"/>
    <w:rsid w:val="001B3221"/>
    <w:rsid w:val="001B528E"/>
    <w:rsid w:val="001B788E"/>
    <w:rsid w:val="001E154A"/>
    <w:rsid w:val="001E5BA5"/>
    <w:rsid w:val="001F33DC"/>
    <w:rsid w:val="002039FB"/>
    <w:rsid w:val="00220F39"/>
    <w:rsid w:val="0026262A"/>
    <w:rsid w:val="002635B2"/>
    <w:rsid w:val="00270171"/>
    <w:rsid w:val="00273426"/>
    <w:rsid w:val="00293881"/>
    <w:rsid w:val="002A6A15"/>
    <w:rsid w:val="002C5F5C"/>
    <w:rsid w:val="002D3385"/>
    <w:rsid w:val="002D7081"/>
    <w:rsid w:val="002E777C"/>
    <w:rsid w:val="002F1B44"/>
    <w:rsid w:val="002F378F"/>
    <w:rsid w:val="002F51FA"/>
    <w:rsid w:val="00301F84"/>
    <w:rsid w:val="003050DD"/>
    <w:rsid w:val="00315E91"/>
    <w:rsid w:val="003224FF"/>
    <w:rsid w:val="00340BCC"/>
    <w:rsid w:val="0035030C"/>
    <w:rsid w:val="00352947"/>
    <w:rsid w:val="00352D94"/>
    <w:rsid w:val="00371854"/>
    <w:rsid w:val="00373DCB"/>
    <w:rsid w:val="0039704F"/>
    <w:rsid w:val="003A53BD"/>
    <w:rsid w:val="003D4879"/>
    <w:rsid w:val="003E1398"/>
    <w:rsid w:val="003E1CA7"/>
    <w:rsid w:val="003F0D58"/>
    <w:rsid w:val="003F2EF0"/>
    <w:rsid w:val="003F6AF5"/>
    <w:rsid w:val="004029ED"/>
    <w:rsid w:val="00412679"/>
    <w:rsid w:val="00415151"/>
    <w:rsid w:val="00415A60"/>
    <w:rsid w:val="004303A5"/>
    <w:rsid w:val="0043600F"/>
    <w:rsid w:val="00437C45"/>
    <w:rsid w:val="00443F78"/>
    <w:rsid w:val="00454C65"/>
    <w:rsid w:val="00463B96"/>
    <w:rsid w:val="00482C04"/>
    <w:rsid w:val="00493615"/>
    <w:rsid w:val="00497C84"/>
    <w:rsid w:val="00497CFC"/>
    <w:rsid w:val="004B2A0A"/>
    <w:rsid w:val="004C5ED9"/>
    <w:rsid w:val="004C743A"/>
    <w:rsid w:val="004E55B8"/>
    <w:rsid w:val="004E5EA2"/>
    <w:rsid w:val="004E7431"/>
    <w:rsid w:val="004E7EB1"/>
    <w:rsid w:val="004F0DD0"/>
    <w:rsid w:val="00504616"/>
    <w:rsid w:val="00506457"/>
    <w:rsid w:val="00510710"/>
    <w:rsid w:val="00512F78"/>
    <w:rsid w:val="0052599F"/>
    <w:rsid w:val="00544320"/>
    <w:rsid w:val="00550287"/>
    <w:rsid w:val="0055401D"/>
    <w:rsid w:val="0055494C"/>
    <w:rsid w:val="00560519"/>
    <w:rsid w:val="00564FD4"/>
    <w:rsid w:val="005709CB"/>
    <w:rsid w:val="00570FFD"/>
    <w:rsid w:val="005726D5"/>
    <w:rsid w:val="005813F9"/>
    <w:rsid w:val="005D3914"/>
    <w:rsid w:val="005E0D3D"/>
    <w:rsid w:val="005E6975"/>
    <w:rsid w:val="005E74D5"/>
    <w:rsid w:val="005F201C"/>
    <w:rsid w:val="00614527"/>
    <w:rsid w:val="00622C66"/>
    <w:rsid w:val="00657674"/>
    <w:rsid w:val="0066166E"/>
    <w:rsid w:val="00665D51"/>
    <w:rsid w:val="00677393"/>
    <w:rsid w:val="006820B8"/>
    <w:rsid w:val="006B0877"/>
    <w:rsid w:val="006B24DE"/>
    <w:rsid w:val="006D2C27"/>
    <w:rsid w:val="006D37C6"/>
    <w:rsid w:val="006E697B"/>
    <w:rsid w:val="006F5325"/>
    <w:rsid w:val="006F6428"/>
    <w:rsid w:val="006F7FA8"/>
    <w:rsid w:val="00711116"/>
    <w:rsid w:val="00713F84"/>
    <w:rsid w:val="00722574"/>
    <w:rsid w:val="00723CFF"/>
    <w:rsid w:val="00725719"/>
    <w:rsid w:val="00732B71"/>
    <w:rsid w:val="007379F0"/>
    <w:rsid w:val="00742681"/>
    <w:rsid w:val="00743DA1"/>
    <w:rsid w:val="0074745B"/>
    <w:rsid w:val="00754761"/>
    <w:rsid w:val="00755D39"/>
    <w:rsid w:val="00766B8F"/>
    <w:rsid w:val="00770889"/>
    <w:rsid w:val="00773EF9"/>
    <w:rsid w:val="00796142"/>
    <w:rsid w:val="007B14DB"/>
    <w:rsid w:val="007C3929"/>
    <w:rsid w:val="007E5CB9"/>
    <w:rsid w:val="007F1FC7"/>
    <w:rsid w:val="0080225B"/>
    <w:rsid w:val="0081447D"/>
    <w:rsid w:val="00825A7F"/>
    <w:rsid w:val="00825E20"/>
    <w:rsid w:val="00831438"/>
    <w:rsid w:val="00835C83"/>
    <w:rsid w:val="008367FD"/>
    <w:rsid w:val="0084333C"/>
    <w:rsid w:val="008676B8"/>
    <w:rsid w:val="008701EB"/>
    <w:rsid w:val="008712A1"/>
    <w:rsid w:val="008967F7"/>
    <w:rsid w:val="008A1C70"/>
    <w:rsid w:val="008A4153"/>
    <w:rsid w:val="008A6694"/>
    <w:rsid w:val="008B18E9"/>
    <w:rsid w:val="008C1194"/>
    <w:rsid w:val="008E28BB"/>
    <w:rsid w:val="008E5586"/>
    <w:rsid w:val="00900D47"/>
    <w:rsid w:val="009010B4"/>
    <w:rsid w:val="00907E3B"/>
    <w:rsid w:val="00915B9E"/>
    <w:rsid w:val="00920D98"/>
    <w:rsid w:val="00941109"/>
    <w:rsid w:val="0094157A"/>
    <w:rsid w:val="00941D6D"/>
    <w:rsid w:val="0094787B"/>
    <w:rsid w:val="00962998"/>
    <w:rsid w:val="0096545A"/>
    <w:rsid w:val="00974D32"/>
    <w:rsid w:val="00992307"/>
    <w:rsid w:val="00992D65"/>
    <w:rsid w:val="009A04E1"/>
    <w:rsid w:val="009A47AB"/>
    <w:rsid w:val="009A71DA"/>
    <w:rsid w:val="009B0EAC"/>
    <w:rsid w:val="009B62C8"/>
    <w:rsid w:val="009C645B"/>
    <w:rsid w:val="009D2B83"/>
    <w:rsid w:val="009D3C86"/>
    <w:rsid w:val="009D6308"/>
    <w:rsid w:val="009E13C5"/>
    <w:rsid w:val="009F1A02"/>
    <w:rsid w:val="009F1A96"/>
    <w:rsid w:val="009F4479"/>
    <w:rsid w:val="00A11008"/>
    <w:rsid w:val="00A2291C"/>
    <w:rsid w:val="00A23365"/>
    <w:rsid w:val="00A36EE2"/>
    <w:rsid w:val="00A650F7"/>
    <w:rsid w:val="00A81F2D"/>
    <w:rsid w:val="00A83518"/>
    <w:rsid w:val="00A8638B"/>
    <w:rsid w:val="00A87EF5"/>
    <w:rsid w:val="00A94880"/>
    <w:rsid w:val="00AA655F"/>
    <w:rsid w:val="00AC707C"/>
    <w:rsid w:val="00AD03CD"/>
    <w:rsid w:val="00AD3276"/>
    <w:rsid w:val="00AE3B79"/>
    <w:rsid w:val="00AE73C7"/>
    <w:rsid w:val="00B027AD"/>
    <w:rsid w:val="00B12FD2"/>
    <w:rsid w:val="00B365A4"/>
    <w:rsid w:val="00B432C5"/>
    <w:rsid w:val="00B55BA2"/>
    <w:rsid w:val="00B622D1"/>
    <w:rsid w:val="00B966B8"/>
    <w:rsid w:val="00B97248"/>
    <w:rsid w:val="00BB206E"/>
    <w:rsid w:val="00BC0DD0"/>
    <w:rsid w:val="00BC4867"/>
    <w:rsid w:val="00BC6E01"/>
    <w:rsid w:val="00BC7504"/>
    <w:rsid w:val="00BD7521"/>
    <w:rsid w:val="00BE20AB"/>
    <w:rsid w:val="00BF4ABC"/>
    <w:rsid w:val="00C12205"/>
    <w:rsid w:val="00C21061"/>
    <w:rsid w:val="00C31F55"/>
    <w:rsid w:val="00C65515"/>
    <w:rsid w:val="00C82886"/>
    <w:rsid w:val="00CA7AA1"/>
    <w:rsid w:val="00CB7455"/>
    <w:rsid w:val="00CC184D"/>
    <w:rsid w:val="00CC3CC3"/>
    <w:rsid w:val="00CC4186"/>
    <w:rsid w:val="00CC6C66"/>
    <w:rsid w:val="00CD175C"/>
    <w:rsid w:val="00CD4F80"/>
    <w:rsid w:val="00CE306F"/>
    <w:rsid w:val="00CF0597"/>
    <w:rsid w:val="00CF094A"/>
    <w:rsid w:val="00D67575"/>
    <w:rsid w:val="00D80F4C"/>
    <w:rsid w:val="00D945D4"/>
    <w:rsid w:val="00D979B9"/>
    <w:rsid w:val="00DA199B"/>
    <w:rsid w:val="00DA27FF"/>
    <w:rsid w:val="00DA337B"/>
    <w:rsid w:val="00DB7A00"/>
    <w:rsid w:val="00DD2BC7"/>
    <w:rsid w:val="00DD746B"/>
    <w:rsid w:val="00DE3BE1"/>
    <w:rsid w:val="00E15750"/>
    <w:rsid w:val="00E16750"/>
    <w:rsid w:val="00E21E00"/>
    <w:rsid w:val="00E64D31"/>
    <w:rsid w:val="00E85376"/>
    <w:rsid w:val="00EA26AD"/>
    <w:rsid w:val="00EB478E"/>
    <w:rsid w:val="00EB5D94"/>
    <w:rsid w:val="00ED19E3"/>
    <w:rsid w:val="00ED1A77"/>
    <w:rsid w:val="00F01491"/>
    <w:rsid w:val="00F10815"/>
    <w:rsid w:val="00F224B9"/>
    <w:rsid w:val="00F32384"/>
    <w:rsid w:val="00F35B38"/>
    <w:rsid w:val="00F37757"/>
    <w:rsid w:val="00F44A7F"/>
    <w:rsid w:val="00F57BD3"/>
    <w:rsid w:val="00F62531"/>
    <w:rsid w:val="00F63200"/>
    <w:rsid w:val="00F65D4C"/>
    <w:rsid w:val="00F745C8"/>
    <w:rsid w:val="00F760B9"/>
    <w:rsid w:val="00F90A11"/>
    <w:rsid w:val="00F94462"/>
    <w:rsid w:val="00FB3D56"/>
    <w:rsid w:val="00FC266E"/>
    <w:rsid w:val="00FD0727"/>
    <w:rsid w:val="00FD56A3"/>
    <w:rsid w:val="00FF5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3C91"/>
  <w15:chartTrackingRefBased/>
  <w15:docId w15:val="{EF60A315-3B2A-43E5-B7AA-6E80DD0E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nhideWhenUsed/>
    <w:rsid w:val="009D2B83"/>
    <w:pPr>
      <w:tabs>
        <w:tab w:val="center" w:pos="4419"/>
        <w:tab w:val="right" w:pos="8838"/>
      </w:tabs>
    </w:pPr>
  </w:style>
  <w:style w:type="character" w:customStyle="1" w:styleId="PiedepginaCar">
    <w:name w:val="Pie de página Car"/>
    <w:basedOn w:val="Fuentedeprrafopredeter"/>
    <w:link w:val="Piedepgina"/>
    <w:rsid w:val="009D2B83"/>
  </w:style>
  <w:style w:type="paragraph" w:styleId="Textodeglobo">
    <w:name w:val="Balloon Text"/>
    <w:basedOn w:val="Normal"/>
    <w:link w:val="TextodegloboCar"/>
    <w:uiPriority w:val="99"/>
    <w:semiHidden/>
    <w:unhideWhenUsed/>
    <w:rsid w:val="00766B8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66B8F"/>
    <w:rPr>
      <w:rFonts w:ascii="Times New Roman" w:hAnsi="Times New Roman" w:cs="Times New Roman"/>
      <w:sz w:val="18"/>
      <w:szCs w:val="18"/>
    </w:rPr>
  </w:style>
  <w:style w:type="table" w:styleId="Tablaconcuadrcula">
    <w:name w:val="Table Grid"/>
    <w:basedOn w:val="Tablanormal"/>
    <w:uiPriority w:val="59"/>
    <w:rsid w:val="00D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6AF5"/>
    <w:rPr>
      <w:color w:val="0563C1" w:themeColor="hyperlink"/>
      <w:u w:val="single"/>
    </w:rPr>
  </w:style>
  <w:style w:type="paragraph" w:styleId="Prrafodelista">
    <w:name w:val="List Paragraph"/>
    <w:aliases w:val="Nota al Pie"/>
    <w:basedOn w:val="Normal"/>
    <w:uiPriority w:val="34"/>
    <w:qFormat/>
    <w:rsid w:val="003F6AF5"/>
    <w:pPr>
      <w:ind w:left="720"/>
      <w:contextualSpacing/>
    </w:pPr>
  </w:style>
  <w:style w:type="character" w:styleId="Refdecomentario">
    <w:name w:val="annotation reference"/>
    <w:basedOn w:val="Fuentedeprrafopredeter"/>
    <w:uiPriority w:val="99"/>
    <w:semiHidden/>
    <w:unhideWhenUsed/>
    <w:rsid w:val="00CC6C66"/>
    <w:rPr>
      <w:sz w:val="16"/>
      <w:szCs w:val="16"/>
    </w:rPr>
  </w:style>
  <w:style w:type="paragraph" w:styleId="Textocomentario">
    <w:name w:val="annotation text"/>
    <w:basedOn w:val="Normal"/>
    <w:link w:val="TextocomentarioCar"/>
    <w:uiPriority w:val="99"/>
    <w:unhideWhenUsed/>
    <w:rsid w:val="00CC6C66"/>
    <w:rPr>
      <w:sz w:val="20"/>
      <w:szCs w:val="20"/>
    </w:rPr>
  </w:style>
  <w:style w:type="character" w:customStyle="1" w:styleId="TextocomentarioCar">
    <w:name w:val="Texto comentario Car"/>
    <w:basedOn w:val="Fuentedeprrafopredeter"/>
    <w:link w:val="Textocomentario"/>
    <w:uiPriority w:val="99"/>
    <w:rsid w:val="00CC6C66"/>
    <w:rPr>
      <w:sz w:val="20"/>
      <w:szCs w:val="20"/>
    </w:rPr>
  </w:style>
  <w:style w:type="paragraph" w:styleId="Asuntodelcomentario">
    <w:name w:val="annotation subject"/>
    <w:basedOn w:val="Textocomentario"/>
    <w:next w:val="Textocomentario"/>
    <w:link w:val="AsuntodelcomentarioCar"/>
    <w:uiPriority w:val="99"/>
    <w:semiHidden/>
    <w:unhideWhenUsed/>
    <w:rsid w:val="00CC6C66"/>
    <w:rPr>
      <w:b/>
      <w:bCs/>
    </w:rPr>
  </w:style>
  <w:style w:type="character" w:customStyle="1" w:styleId="AsuntodelcomentarioCar">
    <w:name w:val="Asunto del comentario Car"/>
    <w:basedOn w:val="TextocomentarioCar"/>
    <w:link w:val="Asuntodelcomentario"/>
    <w:uiPriority w:val="99"/>
    <w:semiHidden/>
    <w:rsid w:val="00CC6C66"/>
    <w:rPr>
      <w:b/>
      <w:bCs/>
      <w:sz w:val="20"/>
      <w:szCs w:val="20"/>
    </w:rPr>
  </w:style>
  <w:style w:type="paragraph" w:customStyle="1" w:styleId="Default">
    <w:name w:val="Default"/>
    <w:rsid w:val="00D945D4"/>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118845">
      <w:bodyDiv w:val="1"/>
      <w:marLeft w:val="0"/>
      <w:marRight w:val="0"/>
      <w:marTop w:val="0"/>
      <w:marBottom w:val="0"/>
      <w:divBdr>
        <w:top w:val="none" w:sz="0" w:space="0" w:color="auto"/>
        <w:left w:val="none" w:sz="0" w:space="0" w:color="auto"/>
        <w:bottom w:val="none" w:sz="0" w:space="0" w:color="auto"/>
        <w:right w:val="none" w:sz="0" w:space="0" w:color="auto"/>
      </w:divBdr>
    </w:div>
    <w:div w:id="1306204035">
      <w:bodyDiv w:val="1"/>
      <w:marLeft w:val="0"/>
      <w:marRight w:val="0"/>
      <w:marTop w:val="0"/>
      <w:marBottom w:val="0"/>
      <w:divBdr>
        <w:top w:val="none" w:sz="0" w:space="0" w:color="auto"/>
        <w:left w:val="none" w:sz="0" w:space="0" w:color="auto"/>
        <w:bottom w:val="none" w:sz="0" w:space="0" w:color="auto"/>
        <w:right w:val="none" w:sz="0" w:space="0" w:color="auto"/>
      </w:divBdr>
    </w:div>
    <w:div w:id="13584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loriasocial@funcionpublica.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asica.sep.gob.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traloria.social@nube.seb.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dec.funcionpublic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30BF395DDF5D242A3264E9663C29DCF" ma:contentTypeVersion="0" ma:contentTypeDescription="Crear nuevo documento." ma:contentTypeScope="" ma:versionID="1e519752837b0568a27c9e563bad465b">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A33DC-8718-4D9B-A9C4-438E486B6BAB}">
  <ds:schemaRefs>
    <ds:schemaRef ds:uri="http://schemas.microsoft.com/sharepoint/v3/contenttype/forms"/>
  </ds:schemaRefs>
</ds:datastoreItem>
</file>

<file path=customXml/itemProps2.xml><?xml version="1.0" encoding="utf-8"?>
<ds:datastoreItem xmlns:ds="http://schemas.openxmlformats.org/officeDocument/2006/customXml" ds:itemID="{7280B81A-9F3B-48A1-8C69-99C411A60AC1}">
  <ds:schemaRefs>
    <ds:schemaRef ds:uri="http://schemas.openxmlformats.org/officeDocument/2006/bibliography"/>
  </ds:schemaRefs>
</ds:datastoreItem>
</file>

<file path=customXml/itemProps3.xml><?xml version="1.0" encoding="utf-8"?>
<ds:datastoreItem xmlns:ds="http://schemas.openxmlformats.org/officeDocument/2006/customXml" ds:itemID="{400C7CC9-5992-49B4-AFEA-EF6B87BA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FC52F4-2D65-4B20-9439-89E72BE10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2593</Words>
  <Characters>14264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Oficio Zapata</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Zapata</dc:title>
  <dc:subject/>
  <dc:creator>Irving Alegría</dc:creator>
  <cp:keywords/>
  <dc:description/>
  <cp:lastModifiedBy>GORE</cp:lastModifiedBy>
  <cp:revision>5</cp:revision>
  <cp:lastPrinted>2020-01-07T16:45:00Z</cp:lastPrinted>
  <dcterms:created xsi:type="dcterms:W3CDTF">2020-07-16T21:26:00Z</dcterms:created>
  <dcterms:modified xsi:type="dcterms:W3CDTF">2020-07-17T22:15:00Z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0x010100C30BF395DDF5D242A3264E9663C29DCF</vt:lpwstr>
  </property>
</Properties>
</file>