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proofErr w:type="spellStart"/>
      <w:r w:rsidRPr="00FF627E">
        <w:rPr>
          <w:rFonts w:ascii="Arial" w:hAnsi="Arial" w:cs="Arial"/>
          <w:sz w:val="20"/>
          <w:szCs w:val="20"/>
        </w:rPr>
        <w:t>xxxxxxxxxxxx</w:t>
      </w:r>
      <w:proofErr w:type="spellEnd"/>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proofErr w:type="spellStart"/>
      <w:r w:rsidRPr="00FF627E">
        <w:rPr>
          <w:rFonts w:ascii="Arial" w:hAnsi="Arial" w:cs="Arial"/>
          <w:sz w:val="20"/>
          <w:szCs w:val="20"/>
        </w:rPr>
        <w:t>xxxxxxxxxxxx</w:t>
      </w:r>
      <w:proofErr w:type="spellEnd"/>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3C3D8A16"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A71F9F">
        <w:rPr>
          <w:rFonts w:ascii="Arial" w:hAnsi="Arial" w:cs="Arial"/>
          <w:b/>
          <w:i/>
          <w:sz w:val="20"/>
          <w:szCs w:val="20"/>
        </w:rPr>
        <w:t>4</w:t>
      </w:r>
      <w:r w:rsidRPr="00FF627E">
        <w:rPr>
          <w:rFonts w:ascii="Arial" w:hAnsi="Arial" w:cs="Arial"/>
          <w:b/>
          <w:i/>
          <w:sz w:val="20"/>
          <w:szCs w:val="20"/>
        </w:rPr>
        <w:t>, Año de</w:t>
      </w:r>
      <w:r w:rsidR="00A71F9F">
        <w:rPr>
          <w:rFonts w:ascii="Arial" w:hAnsi="Arial" w:cs="Arial"/>
          <w:b/>
          <w:i/>
          <w:sz w:val="20"/>
          <w:szCs w:val="20"/>
        </w:rPr>
        <w:t>l 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02F75639"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 xml:space="preserve">tana Roo 01 de </w:t>
      </w:r>
      <w:proofErr w:type="spellStart"/>
      <w:r w:rsidR="00C22A47" w:rsidRPr="00FF627E">
        <w:rPr>
          <w:rFonts w:ascii="Arial" w:hAnsi="Arial" w:cs="Arial"/>
          <w:sz w:val="20"/>
          <w:szCs w:val="20"/>
        </w:rPr>
        <w:t>xxxxxxxxx</w:t>
      </w:r>
      <w:proofErr w:type="spellEnd"/>
      <w:r w:rsidR="00C22A47" w:rsidRPr="00FF627E">
        <w:rPr>
          <w:rFonts w:ascii="Arial" w:hAnsi="Arial" w:cs="Arial"/>
          <w:sz w:val="20"/>
          <w:szCs w:val="20"/>
        </w:rPr>
        <w:t xml:space="preserve"> de 202</w:t>
      </w:r>
      <w:r w:rsidR="00A71F9F">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47DF16A1" w14:textId="2932EB64" w:rsidR="00292A81" w:rsidRPr="00FF627E" w:rsidRDefault="00937EA5" w:rsidP="00937EA5">
      <w:pPr>
        <w:spacing w:after="0" w:line="240" w:lineRule="auto"/>
        <w:jc w:val="center"/>
        <w:rPr>
          <w:rFonts w:ascii="Arial" w:hAnsi="Arial" w:cs="Arial"/>
          <w:b/>
          <w:sz w:val="24"/>
          <w:szCs w:val="24"/>
          <w:lang w:val="pt-BR"/>
        </w:rPr>
      </w:pPr>
      <w:r>
        <w:rPr>
          <w:rFonts w:ascii="Arial" w:hAnsi="Arial" w:cs="Arial"/>
          <w:b/>
          <w:sz w:val="24"/>
          <w:szCs w:val="24"/>
          <w:lang w:val="pt-BR"/>
        </w:rPr>
        <w:t>SECRETARIO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E5FA92E" w14:textId="77777777" w:rsidR="00F40F7B" w:rsidRPr="002F41BA" w:rsidRDefault="00F40F7B" w:rsidP="00F40F7B">
      <w:pPr>
        <w:spacing w:after="0" w:line="240" w:lineRule="auto"/>
        <w:rPr>
          <w:rFonts w:ascii="Myriad Pro" w:hAnsi="Myriad Pro"/>
          <w:b/>
          <w:bCs/>
        </w:rPr>
      </w:pPr>
    </w:p>
    <w:p w14:paraId="7F61E237" w14:textId="77777777" w:rsidR="00F40F7B" w:rsidRDefault="00F40F7B" w:rsidP="00F40F7B">
      <w:pPr>
        <w:spacing w:after="0" w:line="240" w:lineRule="auto"/>
        <w:jc w:val="both"/>
        <w:rPr>
          <w:rFonts w:ascii="Cambria" w:hAnsi="Cambria" w:cs="Tahoma"/>
          <w:sz w:val="18"/>
          <w:szCs w:val="18"/>
        </w:rPr>
      </w:pPr>
    </w:p>
    <w:p w14:paraId="6930557C" w14:textId="77777777" w:rsidR="00F40F7B" w:rsidRDefault="00F40F7B" w:rsidP="00F40F7B">
      <w:pPr>
        <w:spacing w:after="0" w:line="240" w:lineRule="auto"/>
        <w:jc w:val="both"/>
        <w:rPr>
          <w:rFonts w:ascii="Cambria" w:hAnsi="Cambria" w:cs="Tahoma"/>
          <w:sz w:val="18"/>
          <w:szCs w:val="18"/>
        </w:rPr>
      </w:pPr>
    </w:p>
    <w:p w14:paraId="7E4C5979" w14:textId="77777777" w:rsidR="00F40F7B" w:rsidRPr="002F41BA" w:rsidRDefault="00F40F7B" w:rsidP="00F40F7B">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 xml:space="preserve">.- </w:t>
      </w:r>
    </w:p>
    <w:p w14:paraId="52117895" w14:textId="34F7AF30" w:rsidR="00F40F7B" w:rsidRDefault="00F40F7B"/>
    <w:p w14:paraId="1D089643" w14:textId="6D79494D" w:rsidR="0036604F" w:rsidRDefault="0036604F"/>
    <w:p w14:paraId="60FDFB51" w14:textId="0A9F4572" w:rsidR="0036604F" w:rsidRDefault="0036604F"/>
    <w:p w14:paraId="1B37D2ED" w14:textId="77777777" w:rsidR="0036604F" w:rsidRDefault="0036604F"/>
    <w:sectPr w:rsidR="0036604F" w:rsidSect="007D4D58">
      <w:headerReference w:type="even" r:id="rId6"/>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50CB" w14:textId="77777777" w:rsidR="007D4D58" w:rsidRDefault="007D4D58" w:rsidP="00F40F7B">
      <w:pPr>
        <w:spacing w:after="0" w:line="240" w:lineRule="auto"/>
      </w:pPr>
      <w:r>
        <w:separator/>
      </w:r>
    </w:p>
  </w:endnote>
  <w:endnote w:type="continuationSeparator" w:id="0">
    <w:p w14:paraId="3DD1C98F" w14:textId="77777777" w:rsidR="007D4D58" w:rsidRDefault="007D4D58"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1632017F" w:rsidR="00B906C9" w:rsidRDefault="00FF627E">
    <w:pPr>
      <w:pStyle w:val="Piedepgina"/>
    </w:pPr>
    <w:r>
      <w:rPr>
        <w:noProof/>
        <w:lang w:eastAsia="es-MX"/>
      </w:rPr>
      <mc:AlternateContent>
        <mc:Choice Requires="wps">
          <w:drawing>
            <wp:anchor distT="0" distB="0" distL="114300" distR="114300" simplePos="0" relativeHeight="251657728" behindDoc="0" locked="0" layoutInCell="1" allowOverlap="1" wp14:anchorId="33932D81" wp14:editId="674A8602">
              <wp:simplePos x="0" y="0"/>
              <wp:positionH relativeFrom="page">
                <wp:posOffset>2817495</wp:posOffset>
              </wp:positionH>
              <wp:positionV relativeFrom="paragraph">
                <wp:posOffset>-902335</wp:posOffset>
              </wp:positionV>
              <wp:extent cx="4924425" cy="84518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2D81" id="_x0000_t202" coordsize="21600,21600" o:spt="202" path="m,l,21600r21600,l21600,xe">
              <v:stroke joinstyle="miter"/>
              <v:path gradientshapeok="t" o:connecttype="rect"/>
            </v:shapetype>
            <v:shape id="Cuadro de texto 4" o:spid="_x0000_s1026" type="#_x0000_t202" style="position:absolute;margin-left:221.85pt;margin-top:-71.05pt;width:387.75pt;height:6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" filled="f" stroked="f" strokeweight=".5pt">
              <v:path arrowok="t"/>
              <v:textbo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2ADF" w14:textId="77777777" w:rsidR="007D4D58" w:rsidRDefault="007D4D58" w:rsidP="00F40F7B">
      <w:pPr>
        <w:spacing w:after="0" w:line="240" w:lineRule="auto"/>
      </w:pPr>
      <w:r>
        <w:separator/>
      </w:r>
    </w:p>
  </w:footnote>
  <w:footnote w:type="continuationSeparator" w:id="0">
    <w:p w14:paraId="09FDD5FA" w14:textId="77777777" w:rsidR="007D4D58" w:rsidRDefault="007D4D58"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434E71B4" w:rsidR="00F368CA" w:rsidRDefault="003B3FA8">
    <w:pPr>
      <w:pStyle w:val="Encabezado"/>
    </w:pPr>
    <w:r>
      <w:rPr>
        <w:noProof/>
      </w:rPr>
      <w:drawing>
        <wp:anchor distT="0" distB="0" distL="114300" distR="114300" simplePos="0" relativeHeight="251664896" behindDoc="1" locked="0" layoutInCell="1" allowOverlap="1" wp14:anchorId="336CE660" wp14:editId="4A48DF19">
          <wp:simplePos x="0" y="0"/>
          <wp:positionH relativeFrom="page">
            <wp:align>left</wp:align>
          </wp:positionH>
          <wp:positionV relativeFrom="page">
            <wp:posOffset>-635</wp:posOffset>
          </wp:positionV>
          <wp:extent cx="7797600" cy="10152000"/>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3BA468FB" w:rsidR="00F40F7B" w:rsidRDefault="003B3FA8">
    <w:pPr>
      <w:pStyle w:val="Encabezado"/>
    </w:pPr>
    <w:r>
      <w:rPr>
        <w:noProof/>
      </w:rPr>
      <w:drawing>
        <wp:anchor distT="0" distB="0" distL="114300" distR="114300" simplePos="0" relativeHeight="251663872" behindDoc="1" locked="0" layoutInCell="1" allowOverlap="1" wp14:anchorId="2D5C4000" wp14:editId="707107BB">
          <wp:simplePos x="0" y="0"/>
          <wp:positionH relativeFrom="column">
            <wp:posOffset>-1066800</wp:posOffset>
          </wp:positionH>
          <wp:positionV relativeFrom="page">
            <wp:posOffset>20320</wp:posOffset>
          </wp:positionV>
          <wp:extent cx="7797600" cy="10152000"/>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D472D"/>
    <w:rsid w:val="001E4621"/>
    <w:rsid w:val="00230C2D"/>
    <w:rsid w:val="00292A81"/>
    <w:rsid w:val="00356823"/>
    <w:rsid w:val="00357B13"/>
    <w:rsid w:val="0036604F"/>
    <w:rsid w:val="003815D7"/>
    <w:rsid w:val="00384DE5"/>
    <w:rsid w:val="003A3C54"/>
    <w:rsid w:val="003B3FA8"/>
    <w:rsid w:val="00564FBB"/>
    <w:rsid w:val="00572605"/>
    <w:rsid w:val="00576947"/>
    <w:rsid w:val="00595E76"/>
    <w:rsid w:val="005971B9"/>
    <w:rsid w:val="005A12D1"/>
    <w:rsid w:val="005D138F"/>
    <w:rsid w:val="0062157B"/>
    <w:rsid w:val="00650157"/>
    <w:rsid w:val="006E3567"/>
    <w:rsid w:val="00707DF6"/>
    <w:rsid w:val="007D4D58"/>
    <w:rsid w:val="007E18DC"/>
    <w:rsid w:val="008468D3"/>
    <w:rsid w:val="008567E3"/>
    <w:rsid w:val="008A1789"/>
    <w:rsid w:val="008A3370"/>
    <w:rsid w:val="008E7DDA"/>
    <w:rsid w:val="008F466F"/>
    <w:rsid w:val="00900B10"/>
    <w:rsid w:val="00936F8D"/>
    <w:rsid w:val="00937EA5"/>
    <w:rsid w:val="00937ECA"/>
    <w:rsid w:val="00956061"/>
    <w:rsid w:val="0098471A"/>
    <w:rsid w:val="009863E0"/>
    <w:rsid w:val="009F5A31"/>
    <w:rsid w:val="00A35424"/>
    <w:rsid w:val="00A71F9F"/>
    <w:rsid w:val="00AA665C"/>
    <w:rsid w:val="00AD413E"/>
    <w:rsid w:val="00AF5368"/>
    <w:rsid w:val="00B23AAD"/>
    <w:rsid w:val="00B4108B"/>
    <w:rsid w:val="00B906C9"/>
    <w:rsid w:val="00BB7CF8"/>
    <w:rsid w:val="00BF7EA7"/>
    <w:rsid w:val="00C00D74"/>
    <w:rsid w:val="00C22A47"/>
    <w:rsid w:val="00CF7648"/>
    <w:rsid w:val="00D35455"/>
    <w:rsid w:val="00D51640"/>
    <w:rsid w:val="00D67E4A"/>
    <w:rsid w:val="00DA5738"/>
    <w:rsid w:val="00DA5DFE"/>
    <w:rsid w:val="00DA6B38"/>
    <w:rsid w:val="00DC0807"/>
    <w:rsid w:val="00DD5763"/>
    <w:rsid w:val="00DE7D91"/>
    <w:rsid w:val="00E152AE"/>
    <w:rsid w:val="00E56239"/>
    <w:rsid w:val="00E60F2C"/>
    <w:rsid w:val="00E658DC"/>
    <w:rsid w:val="00E73223"/>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 Fca. Chimay Perera</cp:lastModifiedBy>
  <cp:revision>21</cp:revision>
  <cp:lastPrinted>2022-10-04T16:21:00Z</cp:lastPrinted>
  <dcterms:created xsi:type="dcterms:W3CDTF">2022-05-16T16:22:00Z</dcterms:created>
  <dcterms:modified xsi:type="dcterms:W3CDTF">2024-01-12T17:15:00Z</dcterms:modified>
</cp:coreProperties>
</file>